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CCB2" w14:textId="77777777" w:rsidR="008C219F" w:rsidRPr="008C219F" w:rsidRDefault="008C219F" w:rsidP="008C2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219F">
        <w:rPr>
          <w:rFonts w:ascii="Times New Roman" w:hAnsi="Times New Roman" w:cs="Times New Roman"/>
          <w:b/>
          <w:bCs/>
          <w:sz w:val="32"/>
          <w:szCs w:val="32"/>
        </w:rPr>
        <w:t xml:space="preserve">ACTE NECESARE PENTRU DOSARUL DE </w:t>
      </w:r>
    </w:p>
    <w:p w14:paraId="00A11C17" w14:textId="5FB287B3" w:rsidR="00A71079" w:rsidRPr="008C219F" w:rsidRDefault="008C219F" w:rsidP="008C2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219F">
        <w:rPr>
          <w:rFonts w:ascii="Times New Roman" w:hAnsi="Times New Roman" w:cs="Times New Roman"/>
          <w:b/>
          <w:bCs/>
          <w:sz w:val="32"/>
          <w:szCs w:val="32"/>
        </w:rPr>
        <w:t>BURSA SOCIALA</w:t>
      </w:r>
    </w:p>
    <w:p w14:paraId="1FA8CDC9" w14:textId="58D04D22" w:rsidR="008C219F" w:rsidRDefault="008C219F" w:rsidP="008C21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Conform </w:t>
      </w:r>
      <w:proofErr w:type="spellStart"/>
      <w:r>
        <w:rPr>
          <w:rFonts w:ascii="Times New Roman" w:hAnsi="Times New Roman" w:cs="Times New Roman"/>
          <w:sz w:val="32"/>
          <w:szCs w:val="32"/>
        </w:rPr>
        <w:t>noii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Metodologii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acordarea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burselor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altor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forma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sprijin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material </w:t>
      </w:r>
      <w:proofErr w:type="spellStart"/>
      <w:r>
        <w:rPr>
          <w:rFonts w:ascii="Times New Roman" w:hAnsi="Times New Roman" w:cs="Times New Roman"/>
          <w:sz w:val="32"/>
          <w:szCs w:val="32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studentii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UNSTPB, </w:t>
      </w:r>
      <w:proofErr w:type="spellStart"/>
      <w:r>
        <w:rPr>
          <w:rFonts w:ascii="Times New Roman" w:hAnsi="Times New Roman" w:cs="Times New Roman"/>
          <w:sz w:val="32"/>
          <w:szCs w:val="32"/>
        </w:rPr>
        <w:t>incepand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</w:rPr>
        <w:t>anul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universitar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2023-2024</w:t>
      </w:r>
    </w:p>
    <w:p w14:paraId="61503CC7" w14:textId="77777777" w:rsidR="008C219F" w:rsidRDefault="008C219F" w:rsidP="008C219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2040C8" w14:textId="77777777" w:rsidR="007415E2" w:rsidRDefault="007415E2" w:rsidP="008C219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244D09" w14:textId="77777777" w:rsidR="005D0D13" w:rsidRDefault="008C219F" w:rsidP="008C2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1A7">
        <w:rPr>
          <w:rFonts w:ascii="Times New Roman" w:hAnsi="Times New Roman" w:cs="Times New Roman"/>
          <w:sz w:val="28"/>
          <w:szCs w:val="28"/>
        </w:rPr>
        <w:t xml:space="preserve">Cerere bursa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sociala</w:t>
      </w:r>
      <w:proofErr w:type="spellEnd"/>
    </w:p>
    <w:p w14:paraId="577B06BD" w14:textId="3CE53913" w:rsidR="008C219F" w:rsidRPr="009D41A7" w:rsidRDefault="005D0D13" w:rsidP="005D0D1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CD4D7D">
          <w:rPr>
            <w:rStyle w:val="Hyperlink"/>
            <w:rFonts w:ascii="Times New Roman" w:hAnsi="Times New Roman" w:cs="Times New Roman"/>
            <w:sz w:val="24"/>
            <w:szCs w:val="24"/>
          </w:rPr>
          <w:t>http://isb.pub.ro/wp-content/Bu</w:t>
        </w:r>
        <w:r w:rsidRPr="00CD4D7D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CD4D7D">
          <w:rPr>
            <w:rStyle w:val="Hyperlink"/>
            <w:rFonts w:ascii="Times New Roman" w:hAnsi="Times New Roman" w:cs="Times New Roman"/>
            <w:sz w:val="24"/>
            <w:szCs w:val="24"/>
          </w:rPr>
          <w:t>se_mobilitati/23_11_Model_cerere_bursa_sociala.docx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39C406BD" w14:textId="22A96456" w:rsidR="008C219F" w:rsidRPr="009D41A7" w:rsidRDefault="008C219F" w:rsidP="008C2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1A7">
        <w:rPr>
          <w:rFonts w:ascii="Times New Roman" w:hAnsi="Times New Roman" w:cs="Times New Roman"/>
          <w:sz w:val="28"/>
          <w:szCs w:val="28"/>
        </w:rPr>
        <w:t>Adeverinta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salariu</w:t>
      </w:r>
      <w:proofErr w:type="spellEnd"/>
    </w:p>
    <w:p w14:paraId="0C8228B6" w14:textId="1C6132FC" w:rsidR="008C219F" w:rsidRPr="009D41A7" w:rsidRDefault="008C219F" w:rsidP="008C2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1A7">
        <w:rPr>
          <w:rFonts w:ascii="Times New Roman" w:hAnsi="Times New Roman" w:cs="Times New Roman"/>
          <w:sz w:val="28"/>
          <w:szCs w:val="28"/>
        </w:rPr>
        <w:t>Cupoane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pensie</w:t>
      </w:r>
      <w:proofErr w:type="spellEnd"/>
    </w:p>
    <w:p w14:paraId="46C0C8FF" w14:textId="47341200" w:rsidR="00D1402F" w:rsidRPr="009D41A7" w:rsidRDefault="00D1402F" w:rsidP="008C2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1A7">
        <w:rPr>
          <w:rFonts w:ascii="Times New Roman" w:hAnsi="Times New Roman" w:cs="Times New Roman"/>
          <w:sz w:val="28"/>
          <w:szCs w:val="28"/>
        </w:rPr>
        <w:t>Cupoane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somaj</w:t>
      </w:r>
      <w:proofErr w:type="spellEnd"/>
    </w:p>
    <w:p w14:paraId="4489BD5D" w14:textId="762AE6B5" w:rsidR="007F1368" w:rsidRPr="009D41A7" w:rsidRDefault="007F1368" w:rsidP="008C2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1A7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deces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parintilor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>)</w:t>
      </w:r>
    </w:p>
    <w:p w14:paraId="561E489F" w14:textId="480F8E0E" w:rsidR="008C219F" w:rsidRPr="009D41A7" w:rsidRDefault="008C219F" w:rsidP="008C2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1A7">
        <w:rPr>
          <w:rFonts w:ascii="Times New Roman" w:hAnsi="Times New Roman" w:cs="Times New Roman"/>
          <w:sz w:val="28"/>
          <w:szCs w:val="28"/>
        </w:rPr>
        <w:t>Adeverinta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primarie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obtinute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activitatile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silvicultura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piscicultura</w:t>
      </w:r>
      <w:proofErr w:type="spellEnd"/>
    </w:p>
    <w:p w14:paraId="2845F315" w14:textId="1975F5F5" w:rsidR="008C219F" w:rsidRPr="009D41A7" w:rsidRDefault="008C219F" w:rsidP="008C2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1A7">
        <w:rPr>
          <w:rFonts w:ascii="Times New Roman" w:hAnsi="Times New Roman" w:cs="Times New Roman"/>
          <w:sz w:val="28"/>
          <w:szCs w:val="28"/>
        </w:rPr>
        <w:t>Adeverinta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primarie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obtinute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cedarea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folositei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imobile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cedarea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folositei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terenurilor</w:t>
      </w:r>
      <w:proofErr w:type="spellEnd"/>
    </w:p>
    <w:p w14:paraId="691AE1C3" w14:textId="349E4735" w:rsidR="007F1368" w:rsidRPr="009D41A7" w:rsidRDefault="007F1368" w:rsidP="008C2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1A7">
        <w:rPr>
          <w:rFonts w:ascii="Times New Roman" w:hAnsi="Times New Roman" w:cs="Times New Roman"/>
          <w:sz w:val="28"/>
          <w:szCs w:val="28"/>
        </w:rPr>
        <w:t>Adeverinţe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scolarizare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cursuri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de zi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frati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surori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naştere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fraţii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surorile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care nu au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împlinit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vârsta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9D41A7">
        <w:rPr>
          <w:rFonts w:ascii="Times New Roman" w:hAnsi="Times New Roman" w:cs="Times New Roman"/>
          <w:sz w:val="28"/>
          <w:szCs w:val="28"/>
        </w:rPr>
        <w:t>şcolarizare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05F7770" w14:textId="11D08671" w:rsidR="008C219F" w:rsidRPr="009D41A7" w:rsidRDefault="008C219F" w:rsidP="008C2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1A7">
        <w:rPr>
          <w:rFonts w:ascii="Times New Roman" w:hAnsi="Times New Roman" w:cs="Times New Roman"/>
          <w:sz w:val="28"/>
          <w:szCs w:val="28"/>
        </w:rPr>
        <w:t>Declarati</w:t>
      </w:r>
      <w:r w:rsidR="007F1368" w:rsidRPr="009D41A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obtinute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activitati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independente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intelectuala</w:t>
      </w:r>
      <w:proofErr w:type="spellEnd"/>
    </w:p>
    <w:p w14:paraId="4B5EC431" w14:textId="30FCE676" w:rsidR="009D41A7" w:rsidRPr="009D41A7" w:rsidRDefault="009D41A7" w:rsidP="008C2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1A7">
        <w:rPr>
          <w:rFonts w:ascii="Times New Roman" w:hAnsi="Times New Roman" w:cs="Times New Roman"/>
          <w:sz w:val="28"/>
          <w:szCs w:val="28"/>
        </w:rPr>
        <w:t>Declaratie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notariala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studentii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provin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familii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monoparentale</w:t>
      </w:r>
      <w:proofErr w:type="spellEnd"/>
    </w:p>
    <w:p w14:paraId="3FEF4686" w14:textId="75C28BEC" w:rsidR="007F1368" w:rsidRPr="009D41A7" w:rsidRDefault="007F1368" w:rsidP="008C2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1A7">
        <w:rPr>
          <w:rFonts w:ascii="Times New Roman" w:hAnsi="Times New Roman" w:cs="Times New Roman"/>
          <w:sz w:val="28"/>
          <w:szCs w:val="28"/>
        </w:rPr>
        <w:t xml:space="preserve">Ancheta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sociala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studentii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declara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zero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care ai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caror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parinti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94856" w14:textId="657EEDB0" w:rsidR="00D1402F" w:rsidRPr="009D41A7" w:rsidRDefault="00D1402F" w:rsidP="008C2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1A7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medical de la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medic</w:t>
      </w:r>
      <w:r w:rsidR="009D41A7" w:rsidRPr="009D41A7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altul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decat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medical de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, in care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prezinte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evolutia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tabloul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clinic al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problemei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sufera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studentul</w:t>
      </w:r>
      <w:proofErr w:type="spellEnd"/>
      <w:r w:rsidR="00071887"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887" w:rsidRPr="009D41A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071887" w:rsidRPr="009D41A7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071887" w:rsidRPr="009D41A7">
        <w:rPr>
          <w:rFonts w:ascii="Times New Roman" w:hAnsi="Times New Roman" w:cs="Times New Roman"/>
          <w:sz w:val="28"/>
          <w:szCs w:val="28"/>
        </w:rPr>
        <w:t>incadreaza</w:t>
      </w:r>
      <w:proofErr w:type="spellEnd"/>
      <w:r w:rsidR="00071887" w:rsidRPr="009D41A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071887" w:rsidRPr="009D41A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071887" w:rsidRPr="009D41A7">
        <w:rPr>
          <w:rFonts w:ascii="Times New Roman" w:hAnsi="Times New Roman" w:cs="Times New Roman"/>
          <w:sz w:val="28"/>
          <w:szCs w:val="28"/>
        </w:rPr>
        <w:t xml:space="preserve"> art.26, </w:t>
      </w:r>
      <w:proofErr w:type="spellStart"/>
      <w:proofErr w:type="gramStart"/>
      <w:r w:rsidR="00071887" w:rsidRPr="009D41A7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071887" w:rsidRPr="009D41A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71887" w:rsidRPr="009D41A7">
        <w:rPr>
          <w:rFonts w:ascii="Times New Roman" w:hAnsi="Times New Roman" w:cs="Times New Roman"/>
          <w:sz w:val="28"/>
          <w:szCs w:val="28"/>
        </w:rPr>
        <w:t xml:space="preserve">8), </w:t>
      </w:r>
      <w:proofErr w:type="spellStart"/>
      <w:r w:rsidR="00071887" w:rsidRPr="009D41A7">
        <w:rPr>
          <w:rFonts w:ascii="Times New Roman" w:hAnsi="Times New Roman" w:cs="Times New Roman"/>
          <w:sz w:val="28"/>
          <w:szCs w:val="28"/>
        </w:rPr>
        <w:t>lit.b</w:t>
      </w:r>
      <w:proofErr w:type="spellEnd"/>
      <w:r w:rsidR="00071887" w:rsidRPr="009D41A7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="00071887" w:rsidRPr="009D41A7"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 w:rsidR="00071887" w:rsidRPr="009D41A7">
        <w:rPr>
          <w:rFonts w:ascii="Times New Roman" w:hAnsi="Times New Roman" w:cs="Times New Roman"/>
          <w:sz w:val="28"/>
          <w:szCs w:val="28"/>
        </w:rPr>
        <w:t xml:space="preserve"> UNSTPB de </w:t>
      </w:r>
      <w:proofErr w:type="spellStart"/>
      <w:r w:rsidR="00071887" w:rsidRPr="009D41A7"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r w:rsidR="00071887" w:rsidRPr="009D41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71887" w:rsidRPr="009D41A7">
        <w:rPr>
          <w:rFonts w:ascii="Times New Roman" w:hAnsi="Times New Roman" w:cs="Times New Roman"/>
          <w:sz w:val="28"/>
          <w:szCs w:val="28"/>
        </w:rPr>
        <w:t>burselor</w:t>
      </w:r>
      <w:proofErr w:type="spellEnd"/>
    </w:p>
    <w:p w14:paraId="3587CFB9" w14:textId="5B55B681" w:rsidR="008C219F" w:rsidRDefault="008C219F" w:rsidP="008C2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1A7">
        <w:rPr>
          <w:rFonts w:ascii="Times New Roman" w:hAnsi="Times New Roman" w:cs="Times New Roman"/>
          <w:sz w:val="28"/>
          <w:szCs w:val="28"/>
        </w:rPr>
        <w:t>Declaratia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GDPR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student</w:t>
      </w:r>
    </w:p>
    <w:p w14:paraId="4D4752C8" w14:textId="461B8825" w:rsidR="005D0D13" w:rsidRPr="009D41A7" w:rsidRDefault="005D0D13" w:rsidP="005D0D1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CD4D7D">
          <w:rPr>
            <w:rStyle w:val="Hyperlink"/>
            <w:rFonts w:ascii="Times New Roman" w:hAnsi="Times New Roman" w:cs="Times New Roman"/>
            <w:sz w:val="26"/>
            <w:szCs w:val="26"/>
          </w:rPr>
          <w:t>http://isb.pub.ro/wp-content/B</w:t>
        </w:r>
        <w:r w:rsidRPr="00CD4D7D">
          <w:rPr>
            <w:rStyle w:val="Hyperlink"/>
            <w:rFonts w:ascii="Times New Roman" w:hAnsi="Times New Roman" w:cs="Times New Roman"/>
            <w:sz w:val="26"/>
            <w:szCs w:val="26"/>
          </w:rPr>
          <w:t>u</w:t>
        </w:r>
        <w:r w:rsidRPr="00CD4D7D">
          <w:rPr>
            <w:rStyle w:val="Hyperlink"/>
            <w:rFonts w:ascii="Times New Roman" w:hAnsi="Times New Roman" w:cs="Times New Roman"/>
            <w:sz w:val="26"/>
            <w:szCs w:val="26"/>
          </w:rPr>
          <w:t>rse_mobilitati/23_11_GDPR_student.docx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05B7F729" w14:textId="41D303A0" w:rsidR="008C219F" w:rsidRDefault="008C219F" w:rsidP="008C2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1A7">
        <w:rPr>
          <w:rFonts w:ascii="Times New Roman" w:hAnsi="Times New Roman" w:cs="Times New Roman"/>
          <w:sz w:val="28"/>
          <w:szCs w:val="28"/>
        </w:rPr>
        <w:t>Declaratia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GDPR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membri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familie</w:t>
      </w:r>
      <w:proofErr w:type="spellEnd"/>
    </w:p>
    <w:p w14:paraId="0956968A" w14:textId="337B8B17" w:rsidR="005D0D13" w:rsidRPr="009D41A7" w:rsidRDefault="005D0D13" w:rsidP="005D0D1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CD4D7D">
          <w:rPr>
            <w:rStyle w:val="Hyperlink"/>
            <w:rFonts w:ascii="Times New Roman" w:hAnsi="Times New Roman" w:cs="Times New Roman"/>
            <w:sz w:val="26"/>
            <w:szCs w:val="26"/>
          </w:rPr>
          <w:t>http://isb.pub.ro/wp-content/</w:t>
        </w:r>
        <w:r w:rsidRPr="00CD4D7D">
          <w:rPr>
            <w:rStyle w:val="Hyperlink"/>
            <w:rFonts w:ascii="Times New Roman" w:hAnsi="Times New Roman" w:cs="Times New Roman"/>
            <w:sz w:val="26"/>
            <w:szCs w:val="26"/>
          </w:rPr>
          <w:t>B</w:t>
        </w:r>
        <w:r w:rsidRPr="00CD4D7D">
          <w:rPr>
            <w:rStyle w:val="Hyperlink"/>
            <w:rFonts w:ascii="Times New Roman" w:hAnsi="Times New Roman" w:cs="Times New Roman"/>
            <w:sz w:val="26"/>
            <w:szCs w:val="26"/>
          </w:rPr>
          <w:t>urse_mobilitati/23_11_GDPR_familie.docx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2ED0B307" w14:textId="36FA52DA" w:rsidR="008C219F" w:rsidRPr="009D41A7" w:rsidRDefault="008C219F" w:rsidP="008C2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1A7">
        <w:rPr>
          <w:rFonts w:ascii="Times New Roman" w:hAnsi="Times New Roman" w:cs="Times New Roman"/>
          <w:sz w:val="28"/>
          <w:szCs w:val="28"/>
        </w:rPr>
        <w:t>Declaratie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7415E2" w:rsidRPr="009D41A7">
        <w:rPr>
          <w:rFonts w:ascii="Times New Roman" w:hAnsi="Times New Roman" w:cs="Times New Roman"/>
          <w:sz w:val="28"/>
          <w:szCs w:val="28"/>
        </w:rPr>
        <w:t>p</w:t>
      </w:r>
      <w:r w:rsidRPr="009D41A7">
        <w:rPr>
          <w:rFonts w:ascii="Times New Roman" w:hAnsi="Times New Roman" w:cs="Times New Roman"/>
          <w:sz w:val="28"/>
          <w:szCs w:val="28"/>
        </w:rPr>
        <w:t>ro</w:t>
      </w:r>
      <w:r w:rsidR="007415E2" w:rsidRPr="009D41A7">
        <w:rPr>
          <w:rFonts w:ascii="Times New Roman" w:hAnsi="Times New Roman" w:cs="Times New Roman"/>
          <w:sz w:val="28"/>
          <w:szCs w:val="28"/>
        </w:rPr>
        <w:t>p</w:t>
      </w:r>
      <w:r w:rsidRPr="009D41A7">
        <w:rPr>
          <w:rFonts w:ascii="Times New Roman" w:hAnsi="Times New Roman" w:cs="Times New Roman"/>
          <w:sz w:val="28"/>
          <w:szCs w:val="28"/>
        </w:rPr>
        <w:t>rie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A7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Pr="009D41A7">
        <w:rPr>
          <w:rFonts w:ascii="Times New Roman" w:hAnsi="Times New Roman" w:cs="Times New Roman"/>
          <w:sz w:val="28"/>
          <w:szCs w:val="28"/>
        </w:rPr>
        <w:t xml:space="preserve"> </w:t>
      </w:r>
      <w:r w:rsidR="007415E2" w:rsidRPr="009D41A7">
        <w:rPr>
          <w:rFonts w:ascii="Times New Roman" w:hAnsi="Times New Roman" w:cs="Times New Roman"/>
          <w:sz w:val="28"/>
          <w:szCs w:val="28"/>
        </w:rPr>
        <w:t xml:space="preserve">nete, cu </w:t>
      </w:r>
      <w:proofErr w:type="spellStart"/>
      <w:r w:rsidR="007415E2" w:rsidRPr="009D41A7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="007415E2" w:rsidRPr="009D41A7">
        <w:rPr>
          <w:rFonts w:ascii="Times New Roman" w:hAnsi="Times New Roman" w:cs="Times New Roman"/>
          <w:sz w:val="28"/>
          <w:szCs w:val="28"/>
        </w:rPr>
        <w:t xml:space="preserve"> permanent </w:t>
      </w:r>
      <w:proofErr w:type="spellStart"/>
      <w:r w:rsidR="007415E2" w:rsidRPr="009D41A7">
        <w:rPr>
          <w:rFonts w:ascii="Times New Roman" w:hAnsi="Times New Roman" w:cs="Times New Roman"/>
          <w:sz w:val="28"/>
          <w:szCs w:val="28"/>
        </w:rPr>
        <w:t>suspuse</w:t>
      </w:r>
      <w:proofErr w:type="spellEnd"/>
      <w:r w:rsidR="007415E2"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5E2" w:rsidRPr="009D41A7">
        <w:rPr>
          <w:rFonts w:ascii="Times New Roman" w:hAnsi="Times New Roman" w:cs="Times New Roman"/>
          <w:sz w:val="28"/>
          <w:szCs w:val="28"/>
        </w:rPr>
        <w:t>impozitului</w:t>
      </w:r>
      <w:proofErr w:type="spellEnd"/>
      <w:r w:rsidR="007415E2" w:rsidRPr="009D41A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7415E2" w:rsidRPr="009D41A7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="007F1368" w:rsidRPr="009D4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1368" w:rsidRPr="009D41A7"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="007F1368"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68" w:rsidRPr="009D41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F1368"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68" w:rsidRPr="009D41A7">
        <w:rPr>
          <w:rFonts w:ascii="Times New Roman" w:hAnsi="Times New Roman" w:cs="Times New Roman"/>
          <w:sz w:val="28"/>
          <w:szCs w:val="28"/>
        </w:rPr>
        <w:t>atat</w:t>
      </w:r>
      <w:proofErr w:type="spellEnd"/>
      <w:r w:rsidR="007F1368"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68" w:rsidRPr="009D41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F1368" w:rsidRPr="009D41A7">
        <w:rPr>
          <w:rFonts w:ascii="Times New Roman" w:hAnsi="Times New Roman" w:cs="Times New Roman"/>
          <w:sz w:val="28"/>
          <w:szCs w:val="28"/>
        </w:rPr>
        <w:t xml:space="preserve"> student, cat </w:t>
      </w:r>
      <w:proofErr w:type="spellStart"/>
      <w:r w:rsidR="007F1368" w:rsidRPr="009D41A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7F1368"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68" w:rsidRPr="009D41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F1368"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9E4" w:rsidRPr="009D41A7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C009E4"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68" w:rsidRPr="009D41A7">
        <w:rPr>
          <w:rFonts w:ascii="Times New Roman" w:hAnsi="Times New Roman" w:cs="Times New Roman"/>
          <w:sz w:val="28"/>
          <w:szCs w:val="28"/>
        </w:rPr>
        <w:t>membr</w:t>
      </w:r>
      <w:r w:rsidR="00C009E4" w:rsidRPr="009D41A7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7F1368" w:rsidRPr="009D41A7">
        <w:rPr>
          <w:rFonts w:ascii="Times New Roman" w:hAnsi="Times New Roman" w:cs="Times New Roman"/>
          <w:sz w:val="28"/>
          <w:szCs w:val="28"/>
        </w:rPr>
        <w:t xml:space="preserve"> a</w:t>
      </w:r>
      <w:r w:rsidR="00C009E4" w:rsidRPr="009D41A7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="007F1368" w:rsidRPr="009D41A7"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 w:rsidR="007F1368" w:rsidRPr="009D41A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7F1368" w:rsidRPr="009D41A7">
        <w:rPr>
          <w:rFonts w:ascii="Times New Roman" w:hAnsi="Times New Roman" w:cs="Times New Roman"/>
          <w:sz w:val="28"/>
          <w:szCs w:val="28"/>
        </w:rPr>
        <w:t>realizeaza</w:t>
      </w:r>
      <w:proofErr w:type="spellEnd"/>
      <w:r w:rsidR="007F1368"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68" w:rsidRPr="009D41A7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="00C009E4" w:rsidRPr="009D4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09E4" w:rsidRPr="009D41A7"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 w:rsidR="00C009E4" w:rsidRPr="009D41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009E4" w:rsidRPr="009D41A7">
        <w:rPr>
          <w:rFonts w:ascii="Times New Roman" w:hAnsi="Times New Roman" w:cs="Times New Roman"/>
          <w:sz w:val="28"/>
          <w:szCs w:val="28"/>
        </w:rPr>
        <w:t>declaratii</w:t>
      </w:r>
      <w:proofErr w:type="spellEnd"/>
      <w:r w:rsidR="00C009E4"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9E4" w:rsidRPr="009D41A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C009E4" w:rsidRPr="009D41A7">
        <w:rPr>
          <w:rFonts w:ascii="Times New Roman" w:hAnsi="Times New Roman" w:cs="Times New Roman"/>
          <w:sz w:val="28"/>
          <w:szCs w:val="28"/>
        </w:rPr>
        <w:t xml:space="preserve"> fi egal cu </w:t>
      </w:r>
      <w:proofErr w:type="spellStart"/>
      <w:r w:rsidR="00C009E4" w:rsidRPr="009D41A7"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 w:rsidR="00C009E4" w:rsidRPr="009D41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009E4" w:rsidRPr="009D41A7">
        <w:rPr>
          <w:rFonts w:ascii="Times New Roman" w:hAnsi="Times New Roman" w:cs="Times New Roman"/>
          <w:sz w:val="28"/>
          <w:szCs w:val="28"/>
        </w:rPr>
        <w:t>membri</w:t>
      </w:r>
      <w:proofErr w:type="spellEnd"/>
      <w:r w:rsidR="00C009E4" w:rsidRPr="009D41A7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C009E4" w:rsidRPr="009D41A7"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 w:rsidR="00C009E4" w:rsidRPr="009D41A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C009E4" w:rsidRPr="009D41A7">
        <w:rPr>
          <w:rFonts w:ascii="Times New Roman" w:hAnsi="Times New Roman" w:cs="Times New Roman"/>
          <w:sz w:val="28"/>
          <w:szCs w:val="28"/>
        </w:rPr>
        <w:t>realizeaza</w:t>
      </w:r>
      <w:proofErr w:type="spellEnd"/>
      <w:r w:rsidR="00C009E4" w:rsidRPr="009D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9E4" w:rsidRPr="009D41A7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="00C009E4" w:rsidRPr="009D41A7">
        <w:rPr>
          <w:rFonts w:ascii="Times New Roman" w:hAnsi="Times New Roman" w:cs="Times New Roman"/>
          <w:sz w:val="28"/>
          <w:szCs w:val="28"/>
        </w:rPr>
        <w:t>)</w:t>
      </w:r>
      <w:r w:rsidR="005D0D1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5D0D13" w:rsidRPr="00CD4D7D">
          <w:rPr>
            <w:rStyle w:val="Hyperlink"/>
            <w:rFonts w:ascii="Times New Roman" w:hAnsi="Times New Roman" w:cs="Times New Roman"/>
            <w:sz w:val="26"/>
            <w:szCs w:val="26"/>
          </w:rPr>
          <w:t>http://isb.pub.ro/wp-content/B</w:t>
        </w:r>
        <w:r w:rsidR="005D0D13" w:rsidRPr="00CD4D7D">
          <w:rPr>
            <w:rStyle w:val="Hyperlink"/>
            <w:rFonts w:ascii="Times New Roman" w:hAnsi="Times New Roman" w:cs="Times New Roman"/>
            <w:sz w:val="26"/>
            <w:szCs w:val="26"/>
          </w:rPr>
          <w:t>u</w:t>
        </w:r>
        <w:r w:rsidR="005D0D13" w:rsidRPr="00CD4D7D">
          <w:rPr>
            <w:rStyle w:val="Hyperlink"/>
            <w:rFonts w:ascii="Times New Roman" w:hAnsi="Times New Roman" w:cs="Times New Roman"/>
            <w:sz w:val="26"/>
            <w:szCs w:val="26"/>
          </w:rPr>
          <w:t>rse_mobilitati/23_11_Model_declaratie_venit.docx</w:t>
        </w:r>
      </w:hyperlink>
      <w:r w:rsidR="005D0D13">
        <w:rPr>
          <w:rFonts w:ascii="Times New Roman" w:hAnsi="Times New Roman" w:cs="Times New Roman"/>
          <w:sz w:val="28"/>
          <w:szCs w:val="28"/>
        </w:rPr>
        <w:t>)</w:t>
      </w:r>
    </w:p>
    <w:sectPr w:rsidR="008C219F" w:rsidRPr="009D41A7" w:rsidSect="009D41A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4D06"/>
    <w:multiLevelType w:val="hybridMultilevel"/>
    <w:tmpl w:val="B920ADEC"/>
    <w:lvl w:ilvl="0" w:tplc="E89A1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1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9F"/>
    <w:rsid w:val="00071887"/>
    <w:rsid w:val="005D0D13"/>
    <w:rsid w:val="007415E2"/>
    <w:rsid w:val="007F1368"/>
    <w:rsid w:val="008C219F"/>
    <w:rsid w:val="009D41A7"/>
    <w:rsid w:val="00A71079"/>
    <w:rsid w:val="00B659E0"/>
    <w:rsid w:val="00C009E4"/>
    <w:rsid w:val="00C31E37"/>
    <w:rsid w:val="00CD4D7D"/>
    <w:rsid w:val="00D1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4C32"/>
  <w15:chartTrackingRefBased/>
  <w15:docId w15:val="{BA0BE485-AAF0-4C76-946A-E2C710D7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D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b.pub.ro/wp-content/Burse_mobilitati/23_11_Model_declaratie_veni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b.pub.ro/wp-content/Burse_mobilitati/23_11_GDPR_famil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b.pub.ro/wp-content/Burse_mobilitati/23_11_GDPR_student.docx" TargetMode="External"/><Relationship Id="rId5" Type="http://schemas.openxmlformats.org/officeDocument/2006/relationships/hyperlink" Target="http://isb.pub.ro/wp-content/Burse_mobilitati/23_11_Model_cerere_bursa_social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CRACIUN (84873)</dc:creator>
  <cp:keywords/>
  <dc:description/>
  <cp:lastModifiedBy>DORINA CRACIUN (84873)</cp:lastModifiedBy>
  <cp:revision>7</cp:revision>
  <cp:lastPrinted>2023-11-02T11:21:00Z</cp:lastPrinted>
  <dcterms:created xsi:type="dcterms:W3CDTF">2023-11-02T11:09:00Z</dcterms:created>
  <dcterms:modified xsi:type="dcterms:W3CDTF">2023-11-02T12:04:00Z</dcterms:modified>
</cp:coreProperties>
</file>