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CA42" w14:textId="6A07251E" w:rsidR="00ED626D" w:rsidRPr="001D17CD" w:rsidRDefault="00ED626D" w:rsidP="00ED626D">
      <w:pPr>
        <w:pStyle w:val="Titlu9"/>
        <w:jc w:val="center"/>
        <w:rPr>
          <w:sz w:val="20"/>
        </w:rPr>
      </w:pPr>
      <w:r>
        <w:t xml:space="preserve">                                                                                                                                   </w:t>
      </w:r>
      <w:r w:rsidRPr="001D17CD">
        <w:rPr>
          <w:sz w:val="20"/>
        </w:rPr>
        <w:t xml:space="preserve">Anexa nr. </w:t>
      </w:r>
      <w:r>
        <w:rPr>
          <w:sz w:val="20"/>
        </w:rPr>
        <w:t>7</w:t>
      </w:r>
    </w:p>
    <w:p w14:paraId="761C24FC" w14:textId="77777777" w:rsidR="00ED626D" w:rsidRPr="001D17CD" w:rsidRDefault="00ED626D" w:rsidP="00ED626D">
      <w:pPr>
        <w:pStyle w:val="Titlu9"/>
        <w:jc w:val="center"/>
        <w:rPr>
          <w:sz w:val="20"/>
        </w:rPr>
      </w:pPr>
      <w:r>
        <w:rPr>
          <w:sz w:val="20"/>
        </w:rPr>
        <w:t xml:space="preserve">                                                                                                                                                            </w:t>
      </w:r>
      <w:r w:rsidRPr="001D17CD">
        <w:rPr>
          <w:sz w:val="20"/>
        </w:rPr>
        <w:t>la nr. 31 din 03.10.2019</w:t>
      </w:r>
    </w:p>
    <w:p w14:paraId="30C3BDAD" w14:textId="77777777" w:rsidR="00ED626D" w:rsidRDefault="00ED626D" w:rsidP="00ED626D">
      <w:pPr>
        <w:pStyle w:val="Corptext"/>
      </w:pPr>
      <w:r>
        <w:t xml:space="preserve">                              </w:t>
      </w:r>
    </w:p>
    <w:p w14:paraId="60505F80" w14:textId="77777777" w:rsidR="00ED626D" w:rsidRPr="001428F6" w:rsidRDefault="00ED626D" w:rsidP="00ED626D">
      <w:pPr>
        <w:jc w:val="center"/>
        <w:rPr>
          <w:b/>
          <w:sz w:val="24"/>
          <w:szCs w:val="24"/>
          <w:lang w:val="en-US"/>
        </w:rPr>
      </w:pPr>
      <w:r w:rsidRPr="001428F6">
        <w:rPr>
          <w:b/>
          <w:sz w:val="24"/>
          <w:szCs w:val="24"/>
          <w:lang w:val="en-US"/>
        </w:rPr>
        <w:t>DECLARAȚIE PE PROPRIE RĂSPUNDERE</w:t>
      </w:r>
      <w:r>
        <w:rPr>
          <w:b/>
          <w:sz w:val="24"/>
          <w:szCs w:val="24"/>
          <w:lang w:val="en-US"/>
        </w:rPr>
        <w:t xml:space="preserve"> </w:t>
      </w:r>
    </w:p>
    <w:p w14:paraId="066CA08C" w14:textId="75355486" w:rsidR="00ED626D" w:rsidRPr="001428F6" w:rsidRDefault="00ED626D" w:rsidP="00ED626D">
      <w:pPr>
        <w:jc w:val="center"/>
        <w:rPr>
          <w:b/>
          <w:sz w:val="24"/>
          <w:szCs w:val="24"/>
          <w:lang w:val="en-US"/>
        </w:rPr>
      </w:pPr>
      <w:r w:rsidRPr="001428F6">
        <w:rPr>
          <w:b/>
          <w:sz w:val="24"/>
          <w:szCs w:val="24"/>
          <w:lang w:val="en-US"/>
        </w:rPr>
        <w:t xml:space="preserve">privind </w:t>
      </w:r>
      <w:r>
        <w:rPr>
          <w:b/>
          <w:sz w:val="24"/>
          <w:szCs w:val="24"/>
          <w:lang w:val="en-US"/>
        </w:rPr>
        <w:t xml:space="preserve">instruirea de protecția muncii și </w:t>
      </w:r>
      <w:r w:rsidRPr="001428F6">
        <w:rPr>
          <w:b/>
          <w:sz w:val="24"/>
          <w:szCs w:val="24"/>
          <w:lang w:val="en-US"/>
        </w:rPr>
        <w:t>traseul de deplasare la/de la partenerul de practică</w:t>
      </w:r>
    </w:p>
    <w:p w14:paraId="1057D5AE" w14:textId="77777777" w:rsidR="00ED626D" w:rsidRPr="00D112D5" w:rsidRDefault="00ED626D" w:rsidP="00ED626D">
      <w:pPr>
        <w:rPr>
          <w:sz w:val="22"/>
          <w:szCs w:val="22"/>
          <w:lang w:val="en-US"/>
        </w:rPr>
      </w:pPr>
    </w:p>
    <w:p w14:paraId="14AD3E3E" w14:textId="77777777" w:rsidR="00ED626D" w:rsidRPr="00D112D5" w:rsidRDefault="00ED626D" w:rsidP="00ED626D">
      <w:pPr>
        <w:rPr>
          <w:sz w:val="22"/>
          <w:szCs w:val="22"/>
        </w:rPr>
      </w:pPr>
      <w:r w:rsidRPr="00D112D5">
        <w:rPr>
          <w:sz w:val="22"/>
          <w:szCs w:val="22"/>
          <w:lang w:val="en-US"/>
        </w:rPr>
        <w:t>Subsemnatul/a________________________________________</w:t>
      </w:r>
      <w:r>
        <w:rPr>
          <w:sz w:val="22"/>
          <w:szCs w:val="22"/>
          <w:lang w:val="en-US"/>
        </w:rPr>
        <w:t xml:space="preserve">             CNP________________________________</w:t>
      </w:r>
    </w:p>
    <w:p w14:paraId="553995AE" w14:textId="77777777" w:rsidR="00ED626D" w:rsidRDefault="00ED626D" w:rsidP="00ED626D">
      <w:pPr>
        <w:rPr>
          <w:sz w:val="22"/>
          <w:szCs w:val="22"/>
        </w:rPr>
      </w:pPr>
      <w:r>
        <w:rPr>
          <w:sz w:val="24"/>
          <w:szCs w:val="24"/>
        </w:rPr>
        <w:t>S</w:t>
      </w:r>
      <w:r w:rsidRPr="00F532E0">
        <w:rPr>
          <w:sz w:val="24"/>
          <w:szCs w:val="24"/>
        </w:rPr>
        <w:t>tuden</w:t>
      </w:r>
      <w:r>
        <w:rPr>
          <w:sz w:val="24"/>
          <w:szCs w:val="24"/>
        </w:rPr>
        <w:t>t</w:t>
      </w:r>
      <w:r w:rsidRPr="00F532E0">
        <w:rPr>
          <w:sz w:val="24"/>
          <w:szCs w:val="24"/>
        </w:rPr>
        <w:t xml:space="preserve"> </w:t>
      </w:r>
      <w:r>
        <w:rPr>
          <w:sz w:val="24"/>
          <w:szCs w:val="24"/>
        </w:rPr>
        <w:t>din</w:t>
      </w:r>
      <w:r w:rsidRPr="00F532E0">
        <w:rPr>
          <w:sz w:val="24"/>
          <w:szCs w:val="24"/>
        </w:rPr>
        <w:t xml:space="preserve"> ciclu</w:t>
      </w:r>
      <w:r>
        <w:rPr>
          <w:sz w:val="24"/>
          <w:szCs w:val="24"/>
        </w:rPr>
        <w:t>l</w:t>
      </w:r>
      <w:r w:rsidRPr="00F532E0">
        <w:rPr>
          <w:sz w:val="24"/>
          <w:szCs w:val="24"/>
        </w:rPr>
        <w:t xml:space="preserve"> de studii universitare de licență/masterat </w:t>
      </w:r>
      <w:r w:rsidRPr="00D112D5">
        <w:rPr>
          <w:sz w:val="22"/>
          <w:szCs w:val="22"/>
        </w:rPr>
        <w:t>la Facultate</w:t>
      </w:r>
      <w:r>
        <w:rPr>
          <w:sz w:val="22"/>
          <w:szCs w:val="22"/>
        </w:rPr>
        <w:t>a________________________________</w:t>
      </w:r>
    </w:p>
    <w:p w14:paraId="1D302727" w14:textId="77777777" w:rsidR="00ED626D" w:rsidRPr="00D112D5" w:rsidRDefault="00ED626D" w:rsidP="00ED626D">
      <w:pPr>
        <w:rPr>
          <w:sz w:val="22"/>
          <w:szCs w:val="22"/>
        </w:rPr>
      </w:pPr>
      <w:r>
        <w:rPr>
          <w:sz w:val="22"/>
          <w:szCs w:val="22"/>
        </w:rPr>
        <w:t>____________________________________________________________</w:t>
      </w:r>
      <w:r w:rsidRPr="00D112D5">
        <w:rPr>
          <w:sz w:val="22"/>
          <w:szCs w:val="22"/>
        </w:rPr>
        <w:t>grupa_______</w:t>
      </w:r>
      <w:r>
        <w:rPr>
          <w:sz w:val="22"/>
          <w:szCs w:val="22"/>
        </w:rPr>
        <w:t>______________________</w:t>
      </w:r>
    </w:p>
    <w:p w14:paraId="5B5ACF12" w14:textId="77777777" w:rsidR="00ED626D" w:rsidRPr="00D112D5" w:rsidRDefault="00ED626D" w:rsidP="00ED626D">
      <w:pPr>
        <w:rPr>
          <w:sz w:val="22"/>
          <w:szCs w:val="22"/>
        </w:rPr>
      </w:pPr>
      <w:r w:rsidRPr="00D112D5">
        <w:rPr>
          <w:sz w:val="22"/>
          <w:szCs w:val="22"/>
        </w:rPr>
        <w:t>declar următoarele:</w:t>
      </w:r>
    </w:p>
    <w:p w14:paraId="45C6BF74" w14:textId="77777777" w:rsidR="00ED626D" w:rsidRPr="00D112D5" w:rsidRDefault="00ED626D" w:rsidP="00ED626D">
      <w:pPr>
        <w:numPr>
          <w:ilvl w:val="0"/>
          <w:numId w:val="2"/>
        </w:numPr>
        <w:rPr>
          <w:sz w:val="22"/>
          <w:szCs w:val="22"/>
        </w:rPr>
      </w:pPr>
      <w:r w:rsidRPr="00D112D5">
        <w:rPr>
          <w:sz w:val="22"/>
          <w:szCs w:val="22"/>
        </w:rPr>
        <w:t>Adresa domiciliului(reședinței) de la care mă deplasez la partenerul de practică pentru ef</w:t>
      </w:r>
      <w:r>
        <w:rPr>
          <w:sz w:val="22"/>
          <w:szCs w:val="22"/>
        </w:rPr>
        <w:t>e</w:t>
      </w:r>
      <w:r w:rsidRPr="00D112D5">
        <w:rPr>
          <w:sz w:val="22"/>
          <w:szCs w:val="22"/>
        </w:rPr>
        <w:t>ctuarea stagiului de practică este:___________________________________________________________</w:t>
      </w:r>
      <w:r>
        <w:rPr>
          <w:sz w:val="22"/>
          <w:szCs w:val="22"/>
        </w:rPr>
        <w:t>________________</w:t>
      </w:r>
      <w:r w:rsidRPr="00D112D5">
        <w:rPr>
          <w:sz w:val="22"/>
          <w:szCs w:val="22"/>
        </w:rPr>
        <w:t>_</w:t>
      </w:r>
    </w:p>
    <w:p w14:paraId="74AB9DC7" w14:textId="77777777" w:rsidR="00ED626D" w:rsidRPr="00D112D5" w:rsidRDefault="00ED626D" w:rsidP="00ED626D">
      <w:pPr>
        <w:ind w:left="720"/>
        <w:rPr>
          <w:sz w:val="22"/>
          <w:szCs w:val="22"/>
        </w:rPr>
      </w:pPr>
      <w:r w:rsidRPr="00D112D5">
        <w:rPr>
          <w:sz w:val="22"/>
          <w:szCs w:val="22"/>
        </w:rPr>
        <w:t>_____________________________________________________________________</w:t>
      </w:r>
      <w:r>
        <w:rPr>
          <w:sz w:val="22"/>
          <w:szCs w:val="22"/>
        </w:rPr>
        <w:t>______</w:t>
      </w:r>
      <w:r w:rsidRPr="00D112D5">
        <w:rPr>
          <w:sz w:val="22"/>
          <w:szCs w:val="22"/>
        </w:rPr>
        <w:t>____________</w:t>
      </w:r>
    </w:p>
    <w:p w14:paraId="76D0D6EC" w14:textId="77777777" w:rsidR="00ED626D" w:rsidRPr="00D112D5" w:rsidRDefault="00ED626D" w:rsidP="00ED626D">
      <w:pPr>
        <w:ind w:left="360"/>
        <w:rPr>
          <w:sz w:val="22"/>
          <w:szCs w:val="22"/>
        </w:rPr>
      </w:pPr>
    </w:p>
    <w:p w14:paraId="44D210D9" w14:textId="77777777" w:rsidR="00ED626D" w:rsidRPr="00D112D5" w:rsidRDefault="00ED626D" w:rsidP="00ED626D">
      <w:pPr>
        <w:numPr>
          <w:ilvl w:val="0"/>
          <w:numId w:val="2"/>
        </w:numPr>
        <w:rPr>
          <w:sz w:val="22"/>
          <w:szCs w:val="22"/>
        </w:rPr>
      </w:pPr>
      <w:r w:rsidRPr="00D112D5">
        <w:rPr>
          <w:sz w:val="22"/>
          <w:szCs w:val="22"/>
        </w:rPr>
        <w:t>Adresa domiciliului(reședinței) la care mă deplasez de la partenerul de practică la finalul stagiului de practică este:_____________________________________________________________________</w:t>
      </w:r>
      <w:r>
        <w:rPr>
          <w:sz w:val="22"/>
          <w:szCs w:val="22"/>
        </w:rPr>
        <w:t>______________</w:t>
      </w:r>
      <w:r w:rsidRPr="00D112D5">
        <w:rPr>
          <w:sz w:val="22"/>
          <w:szCs w:val="22"/>
        </w:rPr>
        <w:t>_</w:t>
      </w:r>
    </w:p>
    <w:p w14:paraId="49DD2B13" w14:textId="77777777" w:rsidR="00ED626D" w:rsidRPr="00D112D5" w:rsidRDefault="00ED626D" w:rsidP="00ED626D">
      <w:pPr>
        <w:ind w:left="720"/>
        <w:rPr>
          <w:sz w:val="22"/>
          <w:szCs w:val="22"/>
        </w:rPr>
      </w:pPr>
      <w:r w:rsidRPr="00D112D5">
        <w:rPr>
          <w:sz w:val="22"/>
          <w:szCs w:val="22"/>
        </w:rPr>
        <w:t>___________________________________________________________________________</w:t>
      </w:r>
      <w:r>
        <w:rPr>
          <w:sz w:val="22"/>
          <w:szCs w:val="22"/>
        </w:rPr>
        <w:t>_______</w:t>
      </w:r>
      <w:r w:rsidRPr="00D112D5">
        <w:rPr>
          <w:sz w:val="22"/>
          <w:szCs w:val="22"/>
        </w:rPr>
        <w:t>______</w:t>
      </w:r>
    </w:p>
    <w:p w14:paraId="44CA545D" w14:textId="77777777" w:rsidR="00ED626D" w:rsidRPr="00D112D5" w:rsidRDefault="00ED626D" w:rsidP="00ED626D">
      <w:pPr>
        <w:ind w:left="720"/>
        <w:rPr>
          <w:sz w:val="22"/>
          <w:szCs w:val="22"/>
        </w:rPr>
      </w:pPr>
    </w:p>
    <w:p w14:paraId="7D6A7B39" w14:textId="0CABA954" w:rsidR="00ED626D" w:rsidRPr="00ED626D" w:rsidRDefault="00ED626D" w:rsidP="00ED626D">
      <w:pPr>
        <w:numPr>
          <w:ilvl w:val="0"/>
          <w:numId w:val="2"/>
        </w:numPr>
        <w:rPr>
          <w:sz w:val="22"/>
          <w:szCs w:val="22"/>
        </w:rPr>
      </w:pPr>
      <w:r w:rsidRPr="00D112D5">
        <w:rPr>
          <w:sz w:val="22"/>
          <w:szCs w:val="22"/>
        </w:rPr>
        <w:t>Adresa partenerului de practică:__________________________________________________</w:t>
      </w:r>
      <w:r>
        <w:rPr>
          <w:sz w:val="22"/>
          <w:szCs w:val="22"/>
        </w:rPr>
        <w:t>________</w:t>
      </w:r>
      <w:r w:rsidRPr="00D112D5">
        <w:rPr>
          <w:sz w:val="22"/>
          <w:szCs w:val="22"/>
        </w:rPr>
        <w:t>_____</w:t>
      </w:r>
    </w:p>
    <w:p w14:paraId="79063B68" w14:textId="77777777" w:rsidR="00ED626D" w:rsidRPr="00D112D5" w:rsidRDefault="00ED626D" w:rsidP="00ED626D">
      <w:pPr>
        <w:numPr>
          <w:ilvl w:val="0"/>
          <w:numId w:val="2"/>
        </w:numPr>
        <w:rPr>
          <w:sz w:val="22"/>
          <w:szCs w:val="22"/>
        </w:rPr>
      </w:pPr>
      <w:r w:rsidRPr="00D112D5">
        <w:rPr>
          <w:sz w:val="22"/>
          <w:szCs w:val="22"/>
        </w:rPr>
        <w:t>Data deplasării către partenerul de practică(la începutul stagiului de practică):_________________</w:t>
      </w:r>
      <w:r>
        <w:rPr>
          <w:sz w:val="22"/>
          <w:szCs w:val="22"/>
        </w:rPr>
        <w:t>_______</w:t>
      </w:r>
      <w:r w:rsidRPr="00D112D5">
        <w:rPr>
          <w:sz w:val="22"/>
          <w:szCs w:val="22"/>
        </w:rPr>
        <w:t>__</w:t>
      </w:r>
    </w:p>
    <w:p w14:paraId="7F21EECD" w14:textId="77777777" w:rsidR="00ED626D" w:rsidRPr="00D112D5" w:rsidRDefault="00ED626D" w:rsidP="00ED626D">
      <w:pPr>
        <w:numPr>
          <w:ilvl w:val="0"/>
          <w:numId w:val="2"/>
        </w:numPr>
        <w:rPr>
          <w:sz w:val="22"/>
          <w:szCs w:val="22"/>
        </w:rPr>
      </w:pPr>
      <w:r w:rsidRPr="00D112D5">
        <w:rPr>
          <w:sz w:val="22"/>
          <w:szCs w:val="22"/>
        </w:rPr>
        <w:t>Data deplasării de la partenerul de practică(la finalul stagiului de practică):______________</w:t>
      </w:r>
      <w:r>
        <w:rPr>
          <w:sz w:val="22"/>
          <w:szCs w:val="22"/>
        </w:rPr>
        <w:t>_______</w:t>
      </w:r>
      <w:r w:rsidRPr="00D112D5">
        <w:rPr>
          <w:sz w:val="22"/>
          <w:szCs w:val="22"/>
        </w:rPr>
        <w:t>_______</w:t>
      </w:r>
    </w:p>
    <w:p w14:paraId="53D32F93" w14:textId="77777777" w:rsidR="00ED626D" w:rsidRPr="00D112D5" w:rsidRDefault="00ED626D" w:rsidP="00ED626D">
      <w:pPr>
        <w:numPr>
          <w:ilvl w:val="0"/>
          <w:numId w:val="2"/>
        </w:numPr>
        <w:rPr>
          <w:sz w:val="22"/>
          <w:szCs w:val="22"/>
        </w:rPr>
      </w:pPr>
      <w:r w:rsidRPr="00D112D5">
        <w:rPr>
          <w:sz w:val="22"/>
          <w:szCs w:val="22"/>
        </w:rPr>
        <w:t>Deplasarea de la domiciliu/reședință la partenerul de practică se face pe traseul____________</w:t>
      </w:r>
      <w:r>
        <w:rPr>
          <w:sz w:val="22"/>
          <w:szCs w:val="22"/>
        </w:rPr>
        <w:t>_______</w:t>
      </w:r>
      <w:r w:rsidRPr="00D112D5">
        <w:rPr>
          <w:sz w:val="22"/>
          <w:szCs w:val="22"/>
        </w:rPr>
        <w:t>______</w:t>
      </w:r>
    </w:p>
    <w:p w14:paraId="67D4F30A" w14:textId="77777777" w:rsidR="00ED626D" w:rsidRPr="00D112D5" w:rsidRDefault="00ED626D" w:rsidP="00ED626D">
      <w:pPr>
        <w:ind w:left="720"/>
        <w:rPr>
          <w:sz w:val="22"/>
          <w:szCs w:val="22"/>
        </w:rPr>
      </w:pPr>
      <w:r w:rsidRPr="00D112D5">
        <w:rPr>
          <w:sz w:val="22"/>
          <w:szCs w:val="22"/>
        </w:rPr>
        <w:t>______________________________________________________________________________________________________________________________________________________________</w:t>
      </w:r>
      <w:r>
        <w:rPr>
          <w:sz w:val="22"/>
          <w:szCs w:val="22"/>
        </w:rPr>
        <w:t>______________</w:t>
      </w:r>
      <w:r w:rsidRPr="00D112D5">
        <w:rPr>
          <w:sz w:val="22"/>
          <w:szCs w:val="22"/>
        </w:rPr>
        <w:t>____</w:t>
      </w:r>
    </w:p>
    <w:p w14:paraId="6F7CC243" w14:textId="77777777" w:rsidR="00ED626D" w:rsidRPr="00D112D5" w:rsidRDefault="00ED626D" w:rsidP="00ED626D">
      <w:pPr>
        <w:rPr>
          <w:sz w:val="22"/>
          <w:szCs w:val="22"/>
        </w:rPr>
      </w:pPr>
    </w:p>
    <w:p w14:paraId="2035794E" w14:textId="77777777" w:rsidR="00ED626D" w:rsidRPr="00D112D5" w:rsidRDefault="00ED626D" w:rsidP="00ED626D">
      <w:pPr>
        <w:numPr>
          <w:ilvl w:val="0"/>
          <w:numId w:val="2"/>
        </w:numPr>
        <w:rPr>
          <w:sz w:val="22"/>
          <w:szCs w:val="22"/>
        </w:rPr>
      </w:pPr>
      <w:r w:rsidRPr="00D112D5">
        <w:rPr>
          <w:sz w:val="22"/>
          <w:szCs w:val="22"/>
        </w:rPr>
        <w:t xml:space="preserve"> Deplasarea de la partenerul de practică la domiciliu/reședință se face pe traseul_____________</w:t>
      </w:r>
      <w:r>
        <w:rPr>
          <w:sz w:val="22"/>
          <w:szCs w:val="22"/>
        </w:rPr>
        <w:t>_______</w:t>
      </w:r>
      <w:r w:rsidRPr="00D112D5">
        <w:rPr>
          <w:sz w:val="22"/>
          <w:szCs w:val="22"/>
        </w:rPr>
        <w:t>____</w:t>
      </w:r>
    </w:p>
    <w:p w14:paraId="3E7B6DA4" w14:textId="77777777" w:rsidR="00ED626D" w:rsidRPr="00D112D5" w:rsidRDefault="00ED626D" w:rsidP="00ED626D">
      <w:pPr>
        <w:ind w:left="720"/>
        <w:rPr>
          <w:sz w:val="22"/>
          <w:szCs w:val="22"/>
        </w:rPr>
      </w:pPr>
      <w:r w:rsidRPr="00D112D5">
        <w:rPr>
          <w:sz w:val="22"/>
          <w:szCs w:val="22"/>
        </w:rPr>
        <w:t>______________________________________________________________________________</w:t>
      </w:r>
      <w:r>
        <w:rPr>
          <w:sz w:val="22"/>
          <w:szCs w:val="22"/>
        </w:rPr>
        <w:t>_______</w:t>
      </w:r>
      <w:r w:rsidRPr="00D112D5">
        <w:rPr>
          <w:sz w:val="22"/>
          <w:szCs w:val="22"/>
        </w:rPr>
        <w:t>___</w:t>
      </w:r>
    </w:p>
    <w:p w14:paraId="202A1149" w14:textId="77777777" w:rsidR="00ED626D" w:rsidRPr="00D112D5" w:rsidRDefault="00ED626D" w:rsidP="00ED626D">
      <w:pPr>
        <w:ind w:left="720"/>
        <w:rPr>
          <w:sz w:val="22"/>
          <w:szCs w:val="22"/>
        </w:rPr>
      </w:pPr>
      <w:r w:rsidRPr="00D112D5">
        <w:rPr>
          <w:sz w:val="22"/>
          <w:szCs w:val="22"/>
        </w:rPr>
        <w:t>______________________________________________________________________________</w:t>
      </w:r>
      <w:r>
        <w:rPr>
          <w:sz w:val="22"/>
          <w:szCs w:val="22"/>
        </w:rPr>
        <w:t>_______</w:t>
      </w:r>
      <w:r w:rsidRPr="00D112D5">
        <w:rPr>
          <w:sz w:val="22"/>
          <w:szCs w:val="22"/>
        </w:rPr>
        <w:t>___</w:t>
      </w:r>
    </w:p>
    <w:p w14:paraId="08E5D5CB" w14:textId="77777777" w:rsidR="00ED626D" w:rsidRPr="00D112D5" w:rsidRDefault="00ED626D" w:rsidP="00ED626D">
      <w:pPr>
        <w:rPr>
          <w:sz w:val="22"/>
          <w:szCs w:val="22"/>
        </w:rPr>
      </w:pPr>
    </w:p>
    <w:p w14:paraId="74479007" w14:textId="77777777" w:rsidR="00ED626D" w:rsidRPr="00D112D5" w:rsidRDefault="00ED626D" w:rsidP="00ED626D">
      <w:pPr>
        <w:numPr>
          <w:ilvl w:val="0"/>
          <w:numId w:val="2"/>
        </w:numPr>
        <w:rPr>
          <w:sz w:val="22"/>
          <w:szCs w:val="22"/>
        </w:rPr>
      </w:pPr>
      <w:r w:rsidRPr="00D112D5">
        <w:rPr>
          <w:sz w:val="22"/>
          <w:szCs w:val="22"/>
        </w:rPr>
        <w:t>Deplasarea se face cu:</w:t>
      </w:r>
    </w:p>
    <w:p w14:paraId="786D6117" w14:textId="77777777" w:rsidR="00ED626D" w:rsidRPr="00D112D5" w:rsidRDefault="00ED626D" w:rsidP="00ED626D">
      <w:pPr>
        <w:ind w:left="720"/>
        <w:rPr>
          <w:sz w:val="22"/>
          <w:szCs w:val="22"/>
        </w:rPr>
      </w:pPr>
      <w:r w:rsidRPr="00D112D5">
        <w:rPr>
          <w:sz w:val="22"/>
          <w:szCs w:val="22"/>
        </w:rPr>
        <w:t>󠅶 mijloace de transport în comun de suprafață</w:t>
      </w:r>
    </w:p>
    <w:p w14:paraId="173295A3" w14:textId="77777777" w:rsidR="00ED626D" w:rsidRPr="00D112D5" w:rsidRDefault="00ED626D" w:rsidP="00ED626D">
      <w:pPr>
        <w:ind w:left="720"/>
        <w:rPr>
          <w:sz w:val="22"/>
          <w:szCs w:val="22"/>
        </w:rPr>
      </w:pPr>
      <w:r w:rsidRPr="00D112D5">
        <w:rPr>
          <w:sz w:val="22"/>
          <w:szCs w:val="22"/>
        </w:rPr>
        <w:t>󠅶 metrou</w:t>
      </w:r>
    </w:p>
    <w:p w14:paraId="0AA33F72" w14:textId="77777777" w:rsidR="00ED626D" w:rsidRPr="00D112D5" w:rsidRDefault="00ED626D" w:rsidP="00ED626D">
      <w:pPr>
        <w:ind w:left="720"/>
        <w:rPr>
          <w:sz w:val="22"/>
          <w:szCs w:val="22"/>
        </w:rPr>
      </w:pPr>
      <w:r w:rsidRPr="00D112D5">
        <w:rPr>
          <w:sz w:val="22"/>
          <w:szCs w:val="22"/>
        </w:rPr>
        <w:t>󠅶 vehicul proprietate personală</w:t>
      </w:r>
    </w:p>
    <w:p w14:paraId="33C5B8DA" w14:textId="77777777" w:rsidR="00ED626D" w:rsidRPr="00D112D5" w:rsidRDefault="00ED626D" w:rsidP="00ED626D">
      <w:pPr>
        <w:ind w:left="720"/>
        <w:rPr>
          <w:sz w:val="22"/>
          <w:szCs w:val="22"/>
        </w:rPr>
      </w:pPr>
      <w:r w:rsidRPr="00D112D5">
        <w:rPr>
          <w:sz w:val="22"/>
          <w:szCs w:val="22"/>
        </w:rPr>
        <w:t>󠅶 vehicul societate</w:t>
      </w:r>
    </w:p>
    <w:p w14:paraId="43516520" w14:textId="77777777" w:rsidR="00ED626D" w:rsidRPr="00D112D5" w:rsidRDefault="00ED626D" w:rsidP="00ED626D">
      <w:pPr>
        <w:ind w:left="720"/>
        <w:rPr>
          <w:sz w:val="22"/>
          <w:szCs w:val="22"/>
        </w:rPr>
      </w:pPr>
      <w:r w:rsidRPr="00D112D5">
        <w:rPr>
          <w:sz w:val="22"/>
          <w:szCs w:val="22"/>
        </w:rPr>
        <w:t>󠅶 avion</w:t>
      </w:r>
    </w:p>
    <w:p w14:paraId="24A165FA" w14:textId="77777777" w:rsidR="00ED626D" w:rsidRPr="00D112D5" w:rsidRDefault="00ED626D" w:rsidP="00ED626D">
      <w:pPr>
        <w:ind w:left="720"/>
        <w:rPr>
          <w:sz w:val="22"/>
          <w:szCs w:val="22"/>
        </w:rPr>
      </w:pPr>
      <w:r w:rsidRPr="00D112D5">
        <w:rPr>
          <w:sz w:val="22"/>
          <w:szCs w:val="22"/>
        </w:rPr>
        <w:t>󠅶 ca pieton</w:t>
      </w:r>
    </w:p>
    <w:p w14:paraId="5ED1EA21" w14:textId="77777777" w:rsidR="00ED626D" w:rsidRPr="00D112D5" w:rsidRDefault="00ED626D" w:rsidP="00ED626D">
      <w:pPr>
        <w:ind w:left="720"/>
        <w:rPr>
          <w:sz w:val="22"/>
          <w:szCs w:val="22"/>
        </w:rPr>
      </w:pPr>
      <w:r w:rsidRPr="00D112D5">
        <w:rPr>
          <w:sz w:val="22"/>
          <w:szCs w:val="22"/>
        </w:rPr>
        <w:t>󠅶 cu bicicleta</w:t>
      </w:r>
    </w:p>
    <w:p w14:paraId="360FEAAD" w14:textId="77777777" w:rsidR="00ED626D" w:rsidRPr="00D112D5" w:rsidRDefault="00ED626D" w:rsidP="00ED626D">
      <w:pPr>
        <w:ind w:left="720"/>
        <w:rPr>
          <w:sz w:val="22"/>
          <w:szCs w:val="22"/>
        </w:rPr>
      </w:pPr>
      <w:r w:rsidRPr="00D112D5">
        <w:rPr>
          <w:sz w:val="22"/>
          <w:szCs w:val="22"/>
        </w:rPr>
        <w:t>󠅶 cu motocicleta/scuter</w:t>
      </w:r>
    </w:p>
    <w:p w14:paraId="1BAABDE6" w14:textId="6EDD60FD" w:rsidR="00ED626D" w:rsidRDefault="00ED626D" w:rsidP="00ED626D">
      <w:pPr>
        <w:rPr>
          <w:sz w:val="22"/>
          <w:szCs w:val="22"/>
        </w:rPr>
      </w:pPr>
    </w:p>
    <w:p w14:paraId="4FFE5FD0" w14:textId="2DFBC276" w:rsidR="00ED626D" w:rsidRPr="00ED626D" w:rsidRDefault="00ED626D" w:rsidP="00ED626D">
      <w:pPr>
        <w:pStyle w:val="Listparagraf"/>
        <w:numPr>
          <w:ilvl w:val="0"/>
          <w:numId w:val="2"/>
        </w:numPr>
        <w:jc w:val="both"/>
        <w:rPr>
          <w:sz w:val="24"/>
        </w:rPr>
      </w:pPr>
      <w:r w:rsidRPr="00ED626D">
        <w:rPr>
          <w:sz w:val="24"/>
        </w:rPr>
        <w:t>Subsemna</w:t>
      </w:r>
      <w:r>
        <w:rPr>
          <w:sz w:val="24"/>
        </w:rPr>
        <w:t>tul</w:t>
      </w:r>
      <w:r w:rsidRPr="00ED626D">
        <w:rPr>
          <w:sz w:val="24"/>
        </w:rPr>
        <w:t xml:space="preserve">, am luat la cunoştiinţă  de materialele </w:t>
      </w:r>
      <w:r>
        <w:rPr>
          <w:sz w:val="24"/>
        </w:rPr>
        <w:t>primite pe e-mail,</w:t>
      </w:r>
      <w:r w:rsidRPr="00ED626D">
        <w:rPr>
          <w:sz w:val="24"/>
        </w:rPr>
        <w:t xml:space="preserve"> privind securitatea muncii pentru practicanți </w:t>
      </w:r>
      <w:r w:rsidRPr="00ED626D">
        <w:rPr>
          <w:sz w:val="24"/>
          <w:szCs w:val="24"/>
        </w:rPr>
        <w:t>pe timpul deplasării pentru efectuarea stagiului de practică la parteneri de practică</w:t>
      </w:r>
      <w:r w:rsidRPr="00ED626D">
        <w:rPr>
          <w:sz w:val="24"/>
        </w:rPr>
        <w:t xml:space="preserve"> </w:t>
      </w:r>
      <w:r w:rsidR="001E52BF">
        <w:rPr>
          <w:sz w:val="24"/>
        </w:rPr>
        <w:t xml:space="preserve">în scopul autoinstruirii </w:t>
      </w:r>
      <w:r w:rsidRPr="00ED626D">
        <w:rPr>
          <w:sz w:val="24"/>
        </w:rPr>
        <w:t xml:space="preserve">şi </w:t>
      </w:r>
      <w:r>
        <w:rPr>
          <w:sz w:val="24"/>
        </w:rPr>
        <w:t>mă</w:t>
      </w:r>
      <w:r w:rsidRPr="00ED626D">
        <w:rPr>
          <w:sz w:val="24"/>
        </w:rPr>
        <w:t xml:space="preserve"> oblig să le respect întocmai.</w:t>
      </w:r>
    </w:p>
    <w:p w14:paraId="3DDEC7A4" w14:textId="0AEA52D9" w:rsidR="00ED626D" w:rsidRPr="00ED626D" w:rsidRDefault="00ED626D" w:rsidP="00ED626D">
      <w:pPr>
        <w:pStyle w:val="Listparagraf"/>
        <w:rPr>
          <w:sz w:val="22"/>
          <w:szCs w:val="22"/>
        </w:rPr>
      </w:pPr>
    </w:p>
    <w:p w14:paraId="0043EC3D" w14:textId="77777777" w:rsidR="00ED626D" w:rsidRPr="00D112D5" w:rsidRDefault="00ED626D" w:rsidP="00ED626D">
      <w:pPr>
        <w:rPr>
          <w:sz w:val="22"/>
          <w:szCs w:val="22"/>
        </w:rPr>
      </w:pPr>
      <w:r w:rsidRPr="00D112D5">
        <w:rPr>
          <w:sz w:val="22"/>
          <w:szCs w:val="22"/>
        </w:rPr>
        <w:t>Menționez că datele sunt corecte și complete. Aceasta este declarația pe care o dau și o semnez, cunoscând sa</w:t>
      </w:r>
      <w:r>
        <w:rPr>
          <w:sz w:val="22"/>
          <w:szCs w:val="22"/>
        </w:rPr>
        <w:t>n</w:t>
      </w:r>
      <w:r w:rsidRPr="00D112D5">
        <w:rPr>
          <w:sz w:val="22"/>
          <w:szCs w:val="22"/>
        </w:rPr>
        <w:t>cțiunile aplicabile faptei de fals.</w:t>
      </w:r>
    </w:p>
    <w:p w14:paraId="48CA7ECE" w14:textId="77777777" w:rsidR="00ED626D" w:rsidRPr="00D112D5" w:rsidRDefault="00ED626D" w:rsidP="00ED626D">
      <w:pPr>
        <w:rPr>
          <w:sz w:val="22"/>
          <w:szCs w:val="22"/>
        </w:rPr>
      </w:pPr>
    </w:p>
    <w:p w14:paraId="1B6F89D8" w14:textId="77777777" w:rsidR="00ED626D" w:rsidRPr="00D112D5" w:rsidRDefault="00ED626D" w:rsidP="00ED626D">
      <w:pPr>
        <w:rPr>
          <w:sz w:val="22"/>
          <w:szCs w:val="22"/>
        </w:rPr>
      </w:pPr>
      <w:r w:rsidRPr="00D112D5">
        <w:rPr>
          <w:sz w:val="22"/>
          <w:szCs w:val="22"/>
        </w:rPr>
        <w:t xml:space="preserve">                 Data______________                                                       Semnătura</w:t>
      </w:r>
    </w:p>
    <w:p w14:paraId="2107DFA3" w14:textId="77777777" w:rsidR="00ED626D" w:rsidRPr="00D112D5" w:rsidRDefault="00ED626D" w:rsidP="00ED626D">
      <w:pPr>
        <w:rPr>
          <w:sz w:val="22"/>
          <w:szCs w:val="22"/>
        </w:rPr>
      </w:pPr>
    </w:p>
    <w:p w14:paraId="1F22F633" w14:textId="77777777" w:rsidR="00ED626D" w:rsidRPr="00D112D5" w:rsidRDefault="00ED626D" w:rsidP="00ED626D">
      <w:pPr>
        <w:rPr>
          <w:sz w:val="22"/>
          <w:szCs w:val="22"/>
          <w:u w:val="single"/>
        </w:rPr>
      </w:pPr>
    </w:p>
    <w:p w14:paraId="1B4BD5DA" w14:textId="77777777" w:rsidR="00ED626D" w:rsidRPr="00E35F0E" w:rsidRDefault="00ED626D" w:rsidP="00ED626D">
      <w:pPr>
        <w:rPr>
          <w:b/>
          <w:sz w:val="22"/>
          <w:szCs w:val="22"/>
          <w:u w:val="single"/>
        </w:rPr>
      </w:pPr>
      <w:r w:rsidRPr="00E35F0E">
        <w:rPr>
          <w:b/>
          <w:sz w:val="22"/>
          <w:szCs w:val="22"/>
          <w:u w:val="single"/>
        </w:rPr>
        <w:t>NOTĂ</w:t>
      </w:r>
    </w:p>
    <w:p w14:paraId="4757BF12" w14:textId="77777777" w:rsidR="00ED626D" w:rsidRPr="00D112D5" w:rsidRDefault="00ED626D" w:rsidP="00ED626D">
      <w:pPr>
        <w:numPr>
          <w:ilvl w:val="0"/>
          <w:numId w:val="1"/>
        </w:numPr>
        <w:jc w:val="both"/>
        <w:rPr>
          <w:sz w:val="22"/>
          <w:szCs w:val="22"/>
        </w:rPr>
      </w:pPr>
      <w:r w:rsidRPr="00D112D5">
        <w:rPr>
          <w:sz w:val="22"/>
          <w:szCs w:val="22"/>
        </w:rPr>
        <w:t xml:space="preserve">La rubrica </w:t>
      </w:r>
      <w:r>
        <w:rPr>
          <w:sz w:val="22"/>
          <w:szCs w:val="22"/>
        </w:rPr>
        <w:t xml:space="preserve">adresa </w:t>
      </w:r>
      <w:r w:rsidRPr="00D112D5">
        <w:rPr>
          <w:sz w:val="22"/>
          <w:szCs w:val="22"/>
        </w:rPr>
        <w:t>domiciliu/reședință se va trece adresa de unde se deplasează la/și de la partenerul de practică.</w:t>
      </w:r>
    </w:p>
    <w:p w14:paraId="0C49FC32" w14:textId="77777777" w:rsidR="00ED626D" w:rsidRPr="00D112D5" w:rsidRDefault="00ED626D" w:rsidP="00ED626D">
      <w:pPr>
        <w:numPr>
          <w:ilvl w:val="0"/>
          <w:numId w:val="1"/>
        </w:numPr>
        <w:jc w:val="both"/>
        <w:rPr>
          <w:sz w:val="22"/>
          <w:szCs w:val="22"/>
        </w:rPr>
      </w:pPr>
      <w:r>
        <w:rPr>
          <w:sz w:val="22"/>
          <w:szCs w:val="22"/>
        </w:rPr>
        <w:t xml:space="preserve">Dacă adresa practicantului și a partenerului de practică se află în București, traseul de deplasare se va completa astfel: </w:t>
      </w:r>
      <w:r w:rsidRPr="00D112D5">
        <w:rPr>
          <w:sz w:val="22"/>
          <w:szCs w:val="22"/>
        </w:rPr>
        <w:t xml:space="preserve">se va trece strada de domiciliu/reședință/, 2-3 străzi principale şi strada pe care se află </w:t>
      </w:r>
      <w:r>
        <w:rPr>
          <w:sz w:val="22"/>
          <w:szCs w:val="22"/>
        </w:rPr>
        <w:t>sediul partenerului de practică pentru efectuarea stagiului de practică</w:t>
      </w:r>
      <w:r w:rsidRPr="00D112D5">
        <w:rPr>
          <w:sz w:val="22"/>
          <w:szCs w:val="22"/>
        </w:rPr>
        <w:t>(</w:t>
      </w:r>
      <w:r>
        <w:rPr>
          <w:sz w:val="22"/>
          <w:szCs w:val="22"/>
        </w:rPr>
        <w:t xml:space="preserve">pentru </w:t>
      </w:r>
      <w:r w:rsidRPr="00D112D5">
        <w:rPr>
          <w:sz w:val="22"/>
          <w:szCs w:val="22"/>
        </w:rPr>
        <w:t>Bucuresti).</w:t>
      </w:r>
    </w:p>
    <w:p w14:paraId="0D5CB7CC" w14:textId="77777777" w:rsidR="00ED626D" w:rsidRDefault="00ED626D" w:rsidP="00ED626D">
      <w:pPr>
        <w:numPr>
          <w:ilvl w:val="0"/>
          <w:numId w:val="1"/>
        </w:numPr>
        <w:jc w:val="both"/>
        <w:rPr>
          <w:sz w:val="22"/>
          <w:szCs w:val="22"/>
        </w:rPr>
      </w:pPr>
      <w:r w:rsidRPr="00D112D5">
        <w:rPr>
          <w:sz w:val="22"/>
          <w:szCs w:val="22"/>
        </w:rPr>
        <w:t xml:space="preserve"> </w:t>
      </w:r>
      <w:r>
        <w:rPr>
          <w:sz w:val="22"/>
          <w:szCs w:val="22"/>
        </w:rPr>
        <w:t>Dacă adresa practicantului se află în altă localitate decât a partenerului de practică,</w:t>
      </w:r>
      <w:r w:rsidRPr="00FE3FDB">
        <w:rPr>
          <w:sz w:val="22"/>
          <w:szCs w:val="22"/>
        </w:rPr>
        <w:t xml:space="preserve"> </w:t>
      </w:r>
      <w:r>
        <w:rPr>
          <w:sz w:val="22"/>
          <w:szCs w:val="22"/>
        </w:rPr>
        <w:t xml:space="preserve">traseul de deplasare se va completa astfel: </w:t>
      </w:r>
      <w:r w:rsidRPr="00D112D5">
        <w:rPr>
          <w:sz w:val="22"/>
          <w:szCs w:val="22"/>
        </w:rPr>
        <w:t>se va trece strada de domiciliu</w:t>
      </w:r>
      <w:r>
        <w:rPr>
          <w:sz w:val="22"/>
          <w:szCs w:val="22"/>
        </w:rPr>
        <w:t xml:space="preserve">/reședință – strada de intrare în localitatea de efectuare a stagiului de practică – strada </w:t>
      </w:r>
      <w:r w:rsidRPr="00D112D5">
        <w:rPr>
          <w:sz w:val="22"/>
          <w:szCs w:val="22"/>
        </w:rPr>
        <w:t xml:space="preserve">pe care se află </w:t>
      </w:r>
      <w:r>
        <w:rPr>
          <w:sz w:val="22"/>
          <w:szCs w:val="22"/>
        </w:rPr>
        <w:t>sediul partenerului de practică;</w:t>
      </w:r>
    </w:p>
    <w:p w14:paraId="638F432A" w14:textId="1500C5A3" w:rsidR="00ED626D" w:rsidRDefault="00ED626D" w:rsidP="00ED626D">
      <w:pPr>
        <w:numPr>
          <w:ilvl w:val="0"/>
          <w:numId w:val="1"/>
        </w:numPr>
        <w:jc w:val="both"/>
        <w:rPr>
          <w:sz w:val="22"/>
          <w:szCs w:val="22"/>
        </w:rPr>
      </w:pPr>
      <w:r>
        <w:rPr>
          <w:sz w:val="22"/>
          <w:szCs w:val="22"/>
        </w:rPr>
        <w:t xml:space="preserve">Dacă deplasarea se face cu avionul, traseul de deplasare se va completa astfel: </w:t>
      </w:r>
      <w:r w:rsidRPr="00D112D5">
        <w:rPr>
          <w:sz w:val="22"/>
          <w:szCs w:val="22"/>
        </w:rPr>
        <w:t>se va trece strada de domiciliu</w:t>
      </w:r>
      <w:r>
        <w:rPr>
          <w:sz w:val="22"/>
          <w:szCs w:val="22"/>
        </w:rPr>
        <w:t xml:space="preserve">/reședință – aeroport de decolare – aeroport de aterizare - strada </w:t>
      </w:r>
      <w:r w:rsidRPr="00D112D5">
        <w:rPr>
          <w:sz w:val="22"/>
          <w:szCs w:val="22"/>
        </w:rPr>
        <w:t xml:space="preserve">pe care se află </w:t>
      </w:r>
      <w:r>
        <w:rPr>
          <w:sz w:val="22"/>
          <w:szCs w:val="22"/>
        </w:rPr>
        <w:t>sediul partenerului de practică.</w:t>
      </w:r>
    </w:p>
    <w:p w14:paraId="4984AC6D" w14:textId="77777777" w:rsidR="00E41014" w:rsidRDefault="00E41014" w:rsidP="00E41014">
      <w:pPr>
        <w:ind w:left="360"/>
        <w:jc w:val="both"/>
        <w:rPr>
          <w:sz w:val="22"/>
          <w:szCs w:val="22"/>
        </w:rPr>
      </w:pPr>
    </w:p>
    <w:p w14:paraId="3568C523" w14:textId="77777777" w:rsidR="00E41014" w:rsidRPr="001E090B" w:rsidRDefault="00E41014" w:rsidP="00E41014">
      <w:pPr>
        <w:jc w:val="center"/>
        <w:rPr>
          <w:b/>
          <w:sz w:val="24"/>
          <w:szCs w:val="24"/>
        </w:rPr>
      </w:pPr>
      <w:r w:rsidRPr="001E090B">
        <w:rPr>
          <w:b/>
          <w:sz w:val="24"/>
          <w:szCs w:val="24"/>
        </w:rPr>
        <w:lastRenderedPageBreak/>
        <w:t xml:space="preserve">Tematică </w:t>
      </w:r>
      <w:r>
        <w:rPr>
          <w:b/>
          <w:sz w:val="24"/>
          <w:szCs w:val="24"/>
        </w:rPr>
        <w:t xml:space="preserve">privind </w:t>
      </w:r>
      <w:r w:rsidRPr="001E090B">
        <w:rPr>
          <w:b/>
          <w:sz w:val="24"/>
          <w:szCs w:val="24"/>
        </w:rPr>
        <w:t xml:space="preserve">instruirea </w:t>
      </w:r>
      <w:r>
        <w:rPr>
          <w:b/>
          <w:sz w:val="24"/>
          <w:szCs w:val="24"/>
        </w:rPr>
        <w:t xml:space="preserve">de securitatea muncii </w:t>
      </w:r>
      <w:r w:rsidRPr="001E090B">
        <w:rPr>
          <w:b/>
          <w:sz w:val="24"/>
          <w:szCs w:val="24"/>
        </w:rPr>
        <w:t xml:space="preserve">efectuată </w:t>
      </w:r>
      <w:r>
        <w:rPr>
          <w:b/>
          <w:sz w:val="24"/>
          <w:szCs w:val="24"/>
        </w:rPr>
        <w:t>practicanților</w:t>
      </w:r>
    </w:p>
    <w:p w14:paraId="0F5F9D45" w14:textId="77777777" w:rsidR="00E41014" w:rsidRDefault="00E41014" w:rsidP="00E41014">
      <w:pPr>
        <w:pStyle w:val="Corptext2"/>
      </w:pPr>
      <w:r>
        <w:t>pentru deplasarea la partenerul de practică  pentru efectuarea stagiului de practică</w:t>
      </w:r>
    </w:p>
    <w:p w14:paraId="62211377" w14:textId="77777777" w:rsidR="00E41014" w:rsidRDefault="00E41014" w:rsidP="00E41014">
      <w:pPr>
        <w:pStyle w:val="Corptext2"/>
      </w:pPr>
    </w:p>
    <w:p w14:paraId="29F4AD4D" w14:textId="77777777" w:rsidR="00E41014" w:rsidRDefault="00E41014" w:rsidP="00E41014">
      <w:pPr>
        <w:pStyle w:val="Corptext2"/>
      </w:pPr>
      <w:r>
        <w:t>A</w:t>
      </w:r>
      <w:r>
        <w:rPr>
          <w:szCs w:val="24"/>
        </w:rPr>
        <w:t xml:space="preserve">. </w:t>
      </w:r>
      <w:r w:rsidRPr="00B313C0">
        <w:rPr>
          <w:szCs w:val="24"/>
        </w:rPr>
        <w:t xml:space="preserve">Riscurile de accidentare care pot apare pe timpul </w:t>
      </w:r>
      <w:r>
        <w:rPr>
          <w:szCs w:val="24"/>
        </w:rPr>
        <w:t>deplasării către/și de la partenerul de practică pentru efectuarea</w:t>
      </w:r>
      <w:r w:rsidRPr="00B313C0">
        <w:rPr>
          <w:szCs w:val="24"/>
        </w:rPr>
        <w:t xml:space="preserve"> stagiului de practică</w:t>
      </w:r>
      <w:r>
        <w:rPr>
          <w:szCs w:val="24"/>
        </w:rPr>
        <w:t>, în calitate de conducător auto sau pieton</w:t>
      </w:r>
    </w:p>
    <w:p w14:paraId="2AA91A1F" w14:textId="77777777" w:rsidR="00E41014" w:rsidRDefault="00E41014" w:rsidP="00E41014">
      <w:pPr>
        <w:widowControl w:val="0"/>
        <w:spacing w:line="360" w:lineRule="auto"/>
        <w:jc w:val="both"/>
        <w:rPr>
          <w:b/>
        </w:rPr>
      </w:pPr>
    </w:p>
    <w:p w14:paraId="345BE51D" w14:textId="77777777" w:rsidR="00E41014" w:rsidRDefault="00E41014" w:rsidP="00E41014">
      <w:pPr>
        <w:ind w:left="284" w:hanging="284"/>
        <w:jc w:val="both"/>
        <w:rPr>
          <w:lang w:val="pt-BR"/>
        </w:rPr>
      </w:pPr>
      <w:r w:rsidRPr="00214A55">
        <w:rPr>
          <w:b/>
          <w:color w:val="000000"/>
          <w:lang w:val="pt-BR"/>
        </w:rPr>
        <w:t>1.</w:t>
      </w:r>
      <w:r w:rsidRPr="000C15BD">
        <w:rPr>
          <w:color w:val="000000"/>
          <w:lang w:val="pt-BR"/>
        </w:rPr>
        <w:t xml:space="preserve"> </w:t>
      </w:r>
      <w:r w:rsidRPr="000C15BD">
        <w:rPr>
          <w:lang w:val="pt-BR"/>
        </w:rPr>
        <w:t>Lovire de către mijloacele de transport auto, pe traseul şi în timpul normal de deplasare de la domiciliu</w:t>
      </w:r>
      <w:r>
        <w:rPr>
          <w:lang w:val="pt-BR"/>
        </w:rPr>
        <w:t>/reședință</w:t>
      </w:r>
      <w:r w:rsidRPr="000C15BD">
        <w:rPr>
          <w:lang w:val="pt-BR"/>
        </w:rPr>
        <w:t xml:space="preserve"> la locul de </w:t>
      </w:r>
      <w:r>
        <w:rPr>
          <w:lang w:val="pt-BR"/>
        </w:rPr>
        <w:t>practică</w:t>
      </w:r>
      <w:r w:rsidRPr="000C15BD">
        <w:rPr>
          <w:lang w:val="pt-BR"/>
        </w:rPr>
        <w:t xml:space="preserve"> şi retur</w:t>
      </w:r>
      <w:r>
        <w:rPr>
          <w:lang w:val="pt-BR"/>
        </w:rPr>
        <w:t>:</w:t>
      </w:r>
    </w:p>
    <w:p w14:paraId="447158CF" w14:textId="77777777" w:rsidR="00E41014" w:rsidRPr="00DF1F0A" w:rsidRDefault="00E41014" w:rsidP="00E41014">
      <w:pPr>
        <w:tabs>
          <w:tab w:val="left" w:pos="2370"/>
        </w:tabs>
        <w:rPr>
          <w:b/>
        </w:rPr>
      </w:pPr>
      <w:r w:rsidRPr="00DF1F0A">
        <w:rPr>
          <w:b/>
        </w:rPr>
        <w:t>Măsuri organizatorice</w:t>
      </w:r>
      <w:r>
        <w:rPr>
          <w:b/>
        </w:rPr>
        <w:tab/>
      </w:r>
    </w:p>
    <w:p w14:paraId="4B68DDC8" w14:textId="77777777" w:rsidR="00E41014" w:rsidRPr="00263071" w:rsidRDefault="00E41014" w:rsidP="00E41014">
      <w:r w:rsidRPr="00263071">
        <w:t>1.Respectarea regulilor de circulaţie în calitate de conducători auto sau pietoni pe drumurile publice</w:t>
      </w:r>
      <w:r>
        <w:t>;</w:t>
      </w:r>
    </w:p>
    <w:p w14:paraId="111120AB" w14:textId="77777777" w:rsidR="00E41014" w:rsidRPr="00522912" w:rsidRDefault="00E41014" w:rsidP="00E41014">
      <w:pPr>
        <w:rPr>
          <w:color w:val="000000"/>
        </w:rPr>
      </w:pPr>
      <w:r>
        <w:rPr>
          <w:color w:val="000000"/>
        </w:rPr>
        <w:t>2</w:t>
      </w:r>
      <w:r w:rsidRPr="00522912">
        <w:rPr>
          <w:color w:val="000000"/>
        </w:rPr>
        <w:t xml:space="preserve">. </w:t>
      </w:r>
      <w:r>
        <w:rPr>
          <w:color w:val="000000"/>
        </w:rPr>
        <w:t>Practicantul</w:t>
      </w:r>
      <w:r w:rsidRPr="00522912">
        <w:rPr>
          <w:color w:val="000000"/>
        </w:rPr>
        <w:t xml:space="preserve"> este obligat să cunoască şi să respecte regulile de călătorie cu mijloacele de transport de orice categorie;</w:t>
      </w:r>
    </w:p>
    <w:p w14:paraId="591EFFE2" w14:textId="77777777" w:rsidR="00E41014" w:rsidRPr="00522912" w:rsidRDefault="00E41014" w:rsidP="00E41014">
      <w:pPr>
        <w:rPr>
          <w:color w:val="000000"/>
        </w:rPr>
      </w:pPr>
      <w:r>
        <w:rPr>
          <w:color w:val="000000"/>
        </w:rPr>
        <w:t>3</w:t>
      </w:r>
      <w:r w:rsidRPr="00522912">
        <w:rPr>
          <w:color w:val="000000"/>
        </w:rPr>
        <w:t>. În timpul iernii, ca urmare a depunerilor de zăpadă, polei, ghiaţă, se va circula cu atenţie pentru evitarea alunecărilor, căzăturilor, pe timpul deplasării pe carosabil şi implicit evitarea lovirii de către mijloace auto;</w:t>
      </w:r>
    </w:p>
    <w:p w14:paraId="154B710C" w14:textId="77777777" w:rsidR="00E41014" w:rsidRPr="00214A55" w:rsidRDefault="00E41014" w:rsidP="00E41014">
      <w:pPr>
        <w:ind w:left="284" w:hanging="284"/>
        <w:jc w:val="both"/>
      </w:pPr>
      <w:r>
        <w:rPr>
          <w:color w:val="000000"/>
        </w:rPr>
        <w:t>4</w:t>
      </w:r>
      <w:r w:rsidRPr="00522912">
        <w:rPr>
          <w:color w:val="000000"/>
        </w:rPr>
        <w:t>.Se va circula cu atenţie pe timpul ocolirii denivelărilor, golurilor sau îngrădirilor întâlnite pe căile de acces sau pe carosabil pentru a se evita contactul cu mijloacele auto;</w:t>
      </w:r>
    </w:p>
    <w:p w14:paraId="0A3C9B13" w14:textId="77777777" w:rsidR="00E41014" w:rsidRDefault="00E41014" w:rsidP="00E41014">
      <w:pPr>
        <w:rPr>
          <w:b/>
        </w:rPr>
      </w:pPr>
    </w:p>
    <w:p w14:paraId="5215E6D7" w14:textId="77777777" w:rsidR="00E41014" w:rsidRDefault="00E41014" w:rsidP="00E41014">
      <w:pPr>
        <w:rPr>
          <w:spacing w:val="-4"/>
        </w:rPr>
      </w:pPr>
      <w:r>
        <w:rPr>
          <w:b/>
        </w:rPr>
        <w:t>2</w:t>
      </w:r>
      <w:r w:rsidRPr="00214A55">
        <w:rPr>
          <w:b/>
        </w:rPr>
        <w:t>.</w:t>
      </w:r>
      <w:r w:rsidRPr="00A1382D">
        <w:t xml:space="preserve"> </w:t>
      </w:r>
      <w:r w:rsidRPr="00A1382D">
        <w:rPr>
          <w:spacing w:val="-4"/>
        </w:rPr>
        <w:t>Solicitare permanentă a atenţiei în timpul deplasării cu autovehicolul; decizii dificile în timp scurt; intervenţii pe baza  reflexelor dobândite; efort mai accentuat în cazul deplasării în condiţii atmosferice</w:t>
      </w:r>
      <w:r>
        <w:rPr>
          <w:spacing w:val="-4"/>
        </w:rPr>
        <w:t xml:space="preserve"> grele- ceaţă, ploaie, ninsoare:</w:t>
      </w:r>
    </w:p>
    <w:p w14:paraId="2D45B620" w14:textId="77777777" w:rsidR="00E41014" w:rsidRPr="00BF7F7B" w:rsidRDefault="00E41014" w:rsidP="00E41014">
      <w:pPr>
        <w:rPr>
          <w:b/>
        </w:rPr>
      </w:pPr>
      <w:r w:rsidRPr="00BF7F7B">
        <w:rPr>
          <w:b/>
        </w:rPr>
        <w:t>Măsuri organizatorice</w:t>
      </w:r>
    </w:p>
    <w:p w14:paraId="6668B24E" w14:textId="77777777" w:rsidR="00E41014" w:rsidRPr="00BF7F7B" w:rsidRDefault="00E41014" w:rsidP="00E41014">
      <w:pPr>
        <w:jc w:val="both"/>
        <w:rPr>
          <w:b/>
        </w:rPr>
      </w:pPr>
      <w:r w:rsidRPr="00BF7F7B">
        <w:rPr>
          <w:b/>
        </w:rPr>
        <w:t>Conducător auto</w:t>
      </w:r>
    </w:p>
    <w:p w14:paraId="598D3B84" w14:textId="77777777" w:rsidR="00E41014" w:rsidRPr="00BF7F7B" w:rsidRDefault="00E41014" w:rsidP="00E41014">
      <w:r w:rsidRPr="00BF7F7B">
        <w:t>1.  Respectarea Instrucţiunii proprii  privind deplasarea pe drumurile publice, în special pe timp nefavorabil;</w:t>
      </w:r>
    </w:p>
    <w:p w14:paraId="1A312759" w14:textId="77777777" w:rsidR="00E41014" w:rsidRPr="00BF7F7B" w:rsidRDefault="00E41014" w:rsidP="00E41014">
      <w:pPr>
        <w:jc w:val="both"/>
      </w:pPr>
      <w:r w:rsidRPr="00BF7F7B">
        <w:t>2.  dacă intervine starea de oboseală, se va opri pentru odihnă ;</w:t>
      </w:r>
    </w:p>
    <w:p w14:paraId="6ABF467D" w14:textId="77777777" w:rsidR="00E41014" w:rsidRPr="00A1382D" w:rsidRDefault="00E41014" w:rsidP="00E41014">
      <w:pPr>
        <w:rPr>
          <w:spacing w:val="-4"/>
        </w:rPr>
      </w:pPr>
      <w:r w:rsidRPr="00BF7F7B">
        <w:t>3.  dacă condiţiile atmosferice devin periculoase pentru securitatea conducătorului auto, acesta este obligat să întrerupă cursa până la îmbunătăţirea condiţiilor de drum;</w:t>
      </w:r>
    </w:p>
    <w:p w14:paraId="47001C5A" w14:textId="77777777" w:rsidR="00E41014" w:rsidRDefault="00E41014" w:rsidP="00E41014">
      <w:pPr>
        <w:ind w:left="720" w:hanging="720"/>
        <w:rPr>
          <w:b/>
          <w:lang w:val="pt-BR"/>
        </w:rPr>
      </w:pPr>
    </w:p>
    <w:p w14:paraId="6A4C7498" w14:textId="77777777" w:rsidR="00E41014" w:rsidRPr="00BF5A75" w:rsidRDefault="00E41014" w:rsidP="00E41014">
      <w:pPr>
        <w:ind w:left="284" w:hanging="284"/>
        <w:jc w:val="both"/>
      </w:pPr>
      <w:r>
        <w:rPr>
          <w:b/>
        </w:rPr>
        <w:t>3</w:t>
      </w:r>
      <w:r w:rsidRPr="00BF5A75">
        <w:t>.Lucru sub influenţa unor medicamente sau într-un stadiu avansat de oboseală; Conducerea autovehiculului pe drumurile publice sub influienţa băuturilor alcoolice sau a medicamentelor interzise pe timpul conducerii acestora; Conducerea autovehiculului pe drumurile publice într-o stare avansată de oboseală:</w:t>
      </w:r>
    </w:p>
    <w:p w14:paraId="1221EB80" w14:textId="77777777" w:rsidR="00E41014" w:rsidRPr="00982B0D" w:rsidRDefault="00E41014" w:rsidP="00E41014">
      <w:pPr>
        <w:tabs>
          <w:tab w:val="left" w:pos="2325"/>
        </w:tabs>
        <w:rPr>
          <w:b/>
        </w:rPr>
      </w:pPr>
      <w:r w:rsidRPr="00982B0D">
        <w:rPr>
          <w:b/>
        </w:rPr>
        <w:t>Măsuri organizatorice</w:t>
      </w:r>
      <w:r>
        <w:rPr>
          <w:b/>
        </w:rPr>
        <w:tab/>
      </w:r>
    </w:p>
    <w:p w14:paraId="3A543FC7" w14:textId="77777777" w:rsidR="00E41014" w:rsidRPr="00982B0D" w:rsidRDefault="00E41014" w:rsidP="00E41014">
      <w:pPr>
        <w:rPr>
          <w:b/>
        </w:rPr>
      </w:pPr>
      <w:r w:rsidRPr="00982B0D">
        <w:rPr>
          <w:b/>
        </w:rPr>
        <w:t>Conducător auto</w:t>
      </w:r>
    </w:p>
    <w:p w14:paraId="4D1F8A90" w14:textId="77777777" w:rsidR="00E41014" w:rsidRPr="00982B0D" w:rsidRDefault="00E41014" w:rsidP="00E41014">
      <w:r w:rsidRPr="00982B0D">
        <w:t>1. respectarea legislaţiei rutiere în vigoare</w:t>
      </w:r>
      <w:r>
        <w:t>;</w:t>
      </w:r>
    </w:p>
    <w:p w14:paraId="4E1384E9" w14:textId="77777777" w:rsidR="00E41014" w:rsidRPr="00982B0D" w:rsidRDefault="00E41014" w:rsidP="00E41014">
      <w:r>
        <w:t>2</w:t>
      </w:r>
      <w:r w:rsidRPr="00982B0D">
        <w:t>. este interzis conducerea autovehiculelor sub influienţa băuturilor alcoolice sau a medicamentelor interzise pe timpul şofatului</w:t>
      </w:r>
      <w:r>
        <w:t>;</w:t>
      </w:r>
    </w:p>
    <w:p w14:paraId="5DDECD3D" w14:textId="77777777" w:rsidR="00E41014" w:rsidRDefault="00E41014" w:rsidP="00E41014">
      <w:pPr>
        <w:ind w:left="284" w:hanging="284"/>
        <w:jc w:val="both"/>
        <w:rPr>
          <w:b/>
        </w:rPr>
      </w:pPr>
    </w:p>
    <w:p w14:paraId="47747AE5" w14:textId="77777777" w:rsidR="00E41014" w:rsidRPr="00214A55" w:rsidRDefault="00E41014" w:rsidP="00E41014">
      <w:pPr>
        <w:ind w:left="284" w:hanging="284"/>
        <w:jc w:val="both"/>
        <w:rPr>
          <w:color w:val="000000"/>
        </w:rPr>
      </w:pPr>
      <w:r>
        <w:rPr>
          <w:b/>
        </w:rPr>
        <w:t>4</w:t>
      </w:r>
      <w:r w:rsidRPr="00214A55">
        <w:rPr>
          <w:b/>
        </w:rPr>
        <w:t>.</w:t>
      </w:r>
      <w:r w:rsidRPr="00214A55">
        <w:t>Circulaţia pe drumurile publice,</w:t>
      </w:r>
      <w:r w:rsidRPr="00214A55">
        <w:rPr>
          <w:color w:val="000000"/>
        </w:rPr>
        <w:t xml:space="preserve"> pe traseul de deplasare de la domiciliu</w:t>
      </w:r>
      <w:r>
        <w:rPr>
          <w:color w:val="000000"/>
        </w:rPr>
        <w:t>/reședință</w:t>
      </w:r>
      <w:r w:rsidRPr="00214A55">
        <w:rPr>
          <w:color w:val="000000"/>
        </w:rPr>
        <w:t xml:space="preserve"> la locul de </w:t>
      </w:r>
      <w:r>
        <w:rPr>
          <w:color w:val="000000"/>
        </w:rPr>
        <w:t>practică</w:t>
      </w:r>
      <w:r w:rsidRPr="00214A55">
        <w:rPr>
          <w:color w:val="000000"/>
        </w:rPr>
        <w:t xml:space="preserve"> şi retur, în calitate de pieton:</w:t>
      </w:r>
    </w:p>
    <w:p w14:paraId="5A9B85F2" w14:textId="77777777" w:rsidR="00E41014" w:rsidRPr="009859CE" w:rsidRDefault="00E41014" w:rsidP="00E41014">
      <w:pPr>
        <w:rPr>
          <w:b/>
        </w:rPr>
      </w:pPr>
      <w:r w:rsidRPr="00982B0D">
        <w:rPr>
          <w:b/>
        </w:rPr>
        <w:t>Măsuri organizatorice</w:t>
      </w:r>
    </w:p>
    <w:p w14:paraId="1B6E7E31" w14:textId="77777777" w:rsidR="00E41014" w:rsidRPr="00F475C6" w:rsidRDefault="00E41014" w:rsidP="00E41014">
      <w:pPr>
        <w:jc w:val="both"/>
        <w:rPr>
          <w:lang w:val="it-IT"/>
        </w:rPr>
      </w:pPr>
      <w:r>
        <w:rPr>
          <w:lang w:val="it-IT"/>
        </w:rPr>
        <w:t>1</w:t>
      </w:r>
      <w:r w:rsidRPr="00F475C6">
        <w:rPr>
          <w:lang w:val="it-IT"/>
        </w:rPr>
        <w:t>. respectarea legislaţiei rutiere în vigoare;</w:t>
      </w:r>
    </w:p>
    <w:p w14:paraId="78EBD924" w14:textId="77777777" w:rsidR="00E41014" w:rsidRPr="00982B0D" w:rsidRDefault="00E41014" w:rsidP="00E41014">
      <w:r>
        <w:t>2</w:t>
      </w:r>
      <w:r w:rsidRPr="00982B0D">
        <w:t>.  traversarea arterelor de circulaţie numai prin locuri permise;</w:t>
      </w:r>
    </w:p>
    <w:p w14:paraId="0AF634E4" w14:textId="77777777" w:rsidR="00E41014" w:rsidRPr="00982B0D" w:rsidRDefault="00E41014" w:rsidP="00E41014">
      <w:r>
        <w:t>3</w:t>
      </w:r>
      <w:r w:rsidRPr="00982B0D">
        <w:t>. circulaţia pe carosabil numai pe partea stângă ;</w:t>
      </w:r>
    </w:p>
    <w:p w14:paraId="2257B737" w14:textId="77777777" w:rsidR="00E41014" w:rsidRDefault="00E41014" w:rsidP="00E41014">
      <w:pPr>
        <w:ind w:left="284" w:hanging="284"/>
        <w:jc w:val="both"/>
        <w:rPr>
          <w:color w:val="000000"/>
        </w:rPr>
      </w:pPr>
      <w:r>
        <w:t>4</w:t>
      </w:r>
      <w:r w:rsidRPr="00982B0D">
        <w:t>. circulaţia pe timp de noapte, pe carosabilul neiluminat electric este recomandat să se folosească o lanternă pentru iluminare sau vestă reflectorizant;</w:t>
      </w:r>
    </w:p>
    <w:p w14:paraId="1A1C8F27" w14:textId="77777777" w:rsidR="00E41014" w:rsidRDefault="00E41014" w:rsidP="00E41014">
      <w:pPr>
        <w:ind w:left="284" w:hanging="284"/>
        <w:jc w:val="both"/>
        <w:rPr>
          <w:b/>
          <w:color w:val="000000"/>
        </w:rPr>
      </w:pPr>
    </w:p>
    <w:p w14:paraId="54AC7A4C" w14:textId="77777777" w:rsidR="00E41014" w:rsidRPr="00BF5A75" w:rsidRDefault="00E41014" w:rsidP="00E41014">
      <w:pPr>
        <w:ind w:left="284" w:hanging="284"/>
        <w:jc w:val="both"/>
        <w:rPr>
          <w:color w:val="000000"/>
        </w:rPr>
      </w:pPr>
      <w:r w:rsidRPr="009859CE">
        <w:rPr>
          <w:b/>
          <w:color w:val="000000"/>
        </w:rPr>
        <w:t>5.</w:t>
      </w:r>
      <w:r w:rsidRPr="009859CE">
        <w:t xml:space="preserve"> </w:t>
      </w:r>
      <w:r w:rsidRPr="00214A55">
        <w:t>Circulaţia pe drumurile publice,</w:t>
      </w:r>
      <w:r w:rsidRPr="00214A55">
        <w:rPr>
          <w:color w:val="000000"/>
        </w:rPr>
        <w:t xml:space="preserve"> pe traseul de deplasare de la domiciliu</w:t>
      </w:r>
      <w:r>
        <w:rPr>
          <w:color w:val="000000"/>
        </w:rPr>
        <w:t>/reședință</w:t>
      </w:r>
      <w:r w:rsidRPr="00214A55">
        <w:rPr>
          <w:color w:val="000000"/>
        </w:rPr>
        <w:t xml:space="preserve"> la locul de </w:t>
      </w:r>
      <w:r>
        <w:rPr>
          <w:color w:val="000000"/>
        </w:rPr>
        <w:t>practică</w:t>
      </w:r>
      <w:r w:rsidRPr="00214A55">
        <w:rPr>
          <w:color w:val="000000"/>
        </w:rPr>
        <w:t xml:space="preserve"> şi retur</w:t>
      </w:r>
      <w:r w:rsidRPr="00BF5A75">
        <w:rPr>
          <w:color w:val="000000"/>
        </w:rPr>
        <w:t>, în calitate de conducător auto:</w:t>
      </w:r>
    </w:p>
    <w:p w14:paraId="77DC991C" w14:textId="77777777" w:rsidR="00E41014" w:rsidRPr="00982B0D" w:rsidRDefault="00E41014" w:rsidP="00E41014">
      <w:pPr>
        <w:rPr>
          <w:b/>
        </w:rPr>
      </w:pPr>
      <w:r w:rsidRPr="00982B0D">
        <w:rPr>
          <w:b/>
        </w:rPr>
        <w:t>Măsuri tehnice</w:t>
      </w:r>
    </w:p>
    <w:p w14:paraId="64EACFC4" w14:textId="77777777" w:rsidR="00E41014" w:rsidRPr="00982B0D" w:rsidRDefault="00E41014" w:rsidP="00E41014">
      <w:r w:rsidRPr="00982B0D">
        <w:t>1. Verificarea autoveficulelor înainte de plecarea în cursă</w:t>
      </w:r>
    </w:p>
    <w:p w14:paraId="1F317124" w14:textId="77777777" w:rsidR="00E41014" w:rsidRPr="00982B0D" w:rsidRDefault="00E41014" w:rsidP="00E41014">
      <w:pPr>
        <w:rPr>
          <w:b/>
        </w:rPr>
      </w:pPr>
      <w:r w:rsidRPr="00982B0D">
        <w:t>2. efectuarea inspecţiei tehnice auto la termenele stabilite prin legislaţia în vigoare;</w:t>
      </w:r>
    </w:p>
    <w:p w14:paraId="46CE2AE0" w14:textId="77777777" w:rsidR="00E41014" w:rsidRPr="00982B0D" w:rsidRDefault="00E41014" w:rsidP="00E41014">
      <w:pPr>
        <w:rPr>
          <w:b/>
        </w:rPr>
      </w:pPr>
      <w:r w:rsidRPr="00982B0D">
        <w:rPr>
          <w:b/>
        </w:rPr>
        <w:t>Măsuri organizatorice</w:t>
      </w:r>
    </w:p>
    <w:p w14:paraId="6E4FA113" w14:textId="77777777" w:rsidR="00E41014" w:rsidRPr="00982B0D" w:rsidRDefault="00E41014" w:rsidP="00E41014">
      <w:r w:rsidRPr="00982B0D">
        <w:t>3. Respectarea regulilor de circulaţie în calitate de conducători auto</w:t>
      </w:r>
      <w:r>
        <w:t>;</w:t>
      </w:r>
    </w:p>
    <w:p w14:paraId="7FE33D99" w14:textId="77777777" w:rsidR="00E41014" w:rsidRPr="00982B0D" w:rsidRDefault="00E41014" w:rsidP="00E41014">
      <w:r w:rsidRPr="00982B0D">
        <w:t>4. respectarea instrucţiunii proprii de securitate cu privire la starea tehnică a auto şi circulaţia în trafic;</w:t>
      </w:r>
    </w:p>
    <w:p w14:paraId="4BBF25C5" w14:textId="77777777" w:rsidR="00E41014" w:rsidRPr="00982B0D" w:rsidRDefault="00E41014" w:rsidP="00E41014">
      <w:r w:rsidRPr="00982B0D">
        <w:t>6.Remedierea defecţiunilor constatate</w:t>
      </w:r>
      <w:r>
        <w:t>;</w:t>
      </w:r>
    </w:p>
    <w:p w14:paraId="7F18D4E6" w14:textId="77777777" w:rsidR="00E41014" w:rsidRPr="006D5242" w:rsidRDefault="00E41014" w:rsidP="00E41014">
      <w:pPr>
        <w:ind w:left="284" w:hanging="284"/>
        <w:jc w:val="both"/>
        <w:rPr>
          <w:color w:val="000000"/>
        </w:rPr>
      </w:pPr>
      <w:r w:rsidRPr="00982B0D">
        <w:t>7.   nu se va continua deplasarea cu defecţiuni la sistemul de frânare sau direcţie, rulare(roţi, pneuri);</w:t>
      </w:r>
    </w:p>
    <w:p w14:paraId="76AC6FB1" w14:textId="77777777" w:rsidR="00E41014" w:rsidRDefault="00E41014" w:rsidP="00E41014">
      <w:pPr>
        <w:ind w:left="284" w:hanging="284"/>
        <w:jc w:val="both"/>
        <w:rPr>
          <w:b/>
        </w:rPr>
      </w:pPr>
    </w:p>
    <w:p w14:paraId="5045C81E" w14:textId="77777777" w:rsidR="00E41014" w:rsidRPr="00BF5A75" w:rsidRDefault="00E41014" w:rsidP="00E41014">
      <w:pPr>
        <w:ind w:left="284" w:hanging="284"/>
        <w:jc w:val="both"/>
      </w:pPr>
      <w:r w:rsidRPr="009859CE">
        <w:rPr>
          <w:b/>
        </w:rPr>
        <w:t>6</w:t>
      </w:r>
      <w:r w:rsidRPr="00BF5A75">
        <w:t>.</w:t>
      </w:r>
      <w:r>
        <w:t xml:space="preserve"> </w:t>
      </w:r>
      <w:r w:rsidRPr="00BF5A75">
        <w:t>Proiectare de corpuri sau particule din parbriz în urma spargerii acestuia în timpul mersului, datorită nepăstrării distanţei adecvate între autovehicule:</w:t>
      </w:r>
    </w:p>
    <w:p w14:paraId="201B199E" w14:textId="77777777" w:rsidR="00E41014" w:rsidRPr="00982B0D" w:rsidRDefault="00E41014" w:rsidP="00E41014">
      <w:pPr>
        <w:rPr>
          <w:b/>
        </w:rPr>
      </w:pPr>
      <w:r w:rsidRPr="00982B0D">
        <w:rPr>
          <w:b/>
        </w:rPr>
        <w:t>Măsuri organizatorice</w:t>
      </w:r>
    </w:p>
    <w:p w14:paraId="4AB27965" w14:textId="77777777" w:rsidR="00E41014" w:rsidRPr="00982B0D" w:rsidRDefault="00E41014" w:rsidP="00E41014">
      <w:r w:rsidRPr="0027401C">
        <w:t>1.</w:t>
      </w:r>
      <w:r w:rsidRPr="00982B0D">
        <w:rPr>
          <w:b/>
        </w:rPr>
        <w:t xml:space="preserve"> </w:t>
      </w:r>
      <w:r w:rsidRPr="00982B0D">
        <w:t xml:space="preserve">se va respecta distanţa şi viteza indicată prin indicatoare, pe timpul deplasării pe carosabilul acoperit cu griblură ; </w:t>
      </w:r>
    </w:p>
    <w:p w14:paraId="3BE7FDF8" w14:textId="77777777" w:rsidR="00E41014" w:rsidRPr="00982B0D" w:rsidRDefault="00E41014" w:rsidP="00E41014">
      <w:r>
        <w:t>2</w:t>
      </w:r>
      <w:r w:rsidRPr="00982B0D">
        <w:t>. la spargerea parbrizului, se va trage pe dreapta, se opreşte autovehiculul, se va</w:t>
      </w:r>
    </w:p>
    <w:p w14:paraId="4E06EA9C" w14:textId="77777777" w:rsidR="00E41014" w:rsidRPr="00982B0D" w:rsidRDefault="00E41014" w:rsidP="00E41014">
      <w:r w:rsidRPr="00982B0D">
        <w:t xml:space="preserve">înlătura particulele rezultate în urma spargerii parbrizului ; </w:t>
      </w:r>
    </w:p>
    <w:p w14:paraId="7A634280" w14:textId="77777777" w:rsidR="00E41014" w:rsidRPr="00982B0D" w:rsidRDefault="00E41014" w:rsidP="00E41014">
      <w:r>
        <w:t>3</w:t>
      </w:r>
      <w:r w:rsidRPr="00982B0D">
        <w:t xml:space="preserve">. dacă conducătorul este rănit şi nu mai poate conduce, acesta se va deplasa la cea mai apropiată unitate medicală pentru acordarea primului ajutor ; </w:t>
      </w:r>
    </w:p>
    <w:p w14:paraId="4CFB34EA" w14:textId="77777777" w:rsidR="00E41014" w:rsidRDefault="00E41014" w:rsidP="00E41014">
      <w:pPr>
        <w:ind w:left="284" w:hanging="284"/>
        <w:jc w:val="both"/>
      </w:pPr>
      <w:r>
        <w:lastRenderedPageBreak/>
        <w:t>4</w:t>
      </w:r>
      <w:r w:rsidRPr="00982B0D">
        <w:t xml:space="preserve">. anunţă </w:t>
      </w:r>
      <w:r>
        <w:t>facultatea/departamentul</w:t>
      </w:r>
      <w:r w:rsidRPr="00982B0D">
        <w:t xml:space="preserve"> de cele întâmplate, conformându-se celor transmise de aceasta;</w:t>
      </w:r>
    </w:p>
    <w:p w14:paraId="5C29DE21" w14:textId="77777777" w:rsidR="00E41014" w:rsidRDefault="00E41014" w:rsidP="00E41014">
      <w:pPr>
        <w:ind w:left="284" w:hanging="284"/>
        <w:jc w:val="both"/>
        <w:rPr>
          <w:b/>
        </w:rPr>
      </w:pPr>
    </w:p>
    <w:p w14:paraId="4D3B921F" w14:textId="77777777" w:rsidR="00E41014" w:rsidRPr="00BF5A75" w:rsidRDefault="00E41014" w:rsidP="00E41014">
      <w:pPr>
        <w:ind w:left="284" w:hanging="284"/>
        <w:jc w:val="both"/>
      </w:pPr>
      <w:r>
        <w:rPr>
          <w:b/>
        </w:rPr>
        <w:t>7</w:t>
      </w:r>
      <w:r w:rsidRPr="00BF5A75">
        <w:rPr>
          <w:b/>
        </w:rPr>
        <w:t>.</w:t>
      </w:r>
      <w:r>
        <w:rPr>
          <w:b/>
        </w:rPr>
        <w:t xml:space="preserve"> </w:t>
      </w:r>
      <w:r w:rsidRPr="00BF5A75">
        <w:t>Prăbuşirea autovehiculului suspendat pe  cric peste conducătorul auto aflat sub acesta pe timpul reparaţiilor unor defecţiuni:</w:t>
      </w:r>
    </w:p>
    <w:p w14:paraId="01618BF4" w14:textId="77777777" w:rsidR="00E41014" w:rsidRPr="006B4ECE" w:rsidRDefault="00E41014" w:rsidP="00E41014">
      <w:pPr>
        <w:rPr>
          <w:b/>
        </w:rPr>
      </w:pPr>
      <w:r w:rsidRPr="006B4ECE">
        <w:rPr>
          <w:b/>
        </w:rPr>
        <w:t>Măsuri tehnice</w:t>
      </w:r>
    </w:p>
    <w:p w14:paraId="1642B735" w14:textId="77777777" w:rsidR="00E41014" w:rsidRPr="006B4ECE" w:rsidRDefault="00E41014" w:rsidP="00E41014">
      <w:pPr>
        <w:rPr>
          <w:b/>
        </w:rPr>
      </w:pPr>
      <w:r w:rsidRPr="006D5242">
        <w:t>1. dotare cu  cric corespunzător sarcinii suportate;</w:t>
      </w:r>
    </w:p>
    <w:p w14:paraId="187B1C23" w14:textId="77777777" w:rsidR="00E41014" w:rsidRPr="006B4ECE" w:rsidRDefault="00E41014" w:rsidP="00E41014">
      <w:pPr>
        <w:rPr>
          <w:b/>
        </w:rPr>
      </w:pPr>
      <w:r w:rsidRPr="006B4ECE">
        <w:rPr>
          <w:b/>
        </w:rPr>
        <w:t>Măsuri organizatorice</w:t>
      </w:r>
    </w:p>
    <w:p w14:paraId="45F32C51" w14:textId="77777777" w:rsidR="00E41014" w:rsidRPr="006B4ECE" w:rsidRDefault="00E41014" w:rsidP="00E41014">
      <w:pPr>
        <w:rPr>
          <w:lang w:val="pt-BR"/>
        </w:rPr>
      </w:pPr>
      <w:r w:rsidRPr="006B4ECE">
        <w:rPr>
          <w:lang w:val="pt-BR"/>
        </w:rPr>
        <w:t>2.  respectarea instrucţiunilor de utilizare a echipamentelor de suspendat şi a instrucţiunii proprii de securitate;</w:t>
      </w:r>
    </w:p>
    <w:p w14:paraId="1CF7E719" w14:textId="77777777" w:rsidR="00E41014" w:rsidRPr="006B4ECE" w:rsidRDefault="00E41014" w:rsidP="00E41014">
      <w:r>
        <w:t>3</w:t>
      </w:r>
      <w:r w:rsidRPr="006B4ECE">
        <w:t>.  montarea cricurilor în locurile destinate pentru acestea, pe locuri plane şi rezistente;</w:t>
      </w:r>
    </w:p>
    <w:p w14:paraId="6D6966C6" w14:textId="77777777" w:rsidR="00E41014" w:rsidRPr="000C15BD" w:rsidRDefault="00E41014" w:rsidP="00E41014">
      <w:pPr>
        <w:ind w:left="284" w:hanging="284"/>
        <w:jc w:val="both"/>
        <w:rPr>
          <w:lang w:val="it-IT"/>
        </w:rPr>
      </w:pPr>
    </w:p>
    <w:p w14:paraId="7F9898B6" w14:textId="77777777" w:rsidR="00E41014" w:rsidRDefault="00E41014" w:rsidP="00E41014">
      <w:pPr>
        <w:ind w:left="284" w:hanging="284"/>
        <w:jc w:val="both"/>
        <w:rPr>
          <w:lang w:val="it-IT"/>
        </w:rPr>
      </w:pPr>
      <w:r>
        <w:rPr>
          <w:b/>
          <w:lang w:val="it-IT"/>
        </w:rPr>
        <w:t>8</w:t>
      </w:r>
      <w:r w:rsidRPr="00214A55">
        <w:rPr>
          <w:b/>
          <w:lang w:val="it-IT"/>
        </w:rPr>
        <w:t>.</w:t>
      </w:r>
      <w:r>
        <w:rPr>
          <w:b/>
          <w:lang w:val="it-IT"/>
        </w:rPr>
        <w:t xml:space="preserve"> </w:t>
      </w:r>
      <w:r w:rsidRPr="000C15BD">
        <w:rPr>
          <w:lang w:val="it-IT"/>
        </w:rPr>
        <w:t>Executare de manevre nepermise de legislaţia rutieră în vigoare pe timpul conducerii autove</w:t>
      </w:r>
      <w:r>
        <w:rPr>
          <w:lang w:val="it-IT"/>
        </w:rPr>
        <w:t>hiculului pe drumurile publice:</w:t>
      </w:r>
    </w:p>
    <w:p w14:paraId="1C2775C8" w14:textId="77777777" w:rsidR="00E41014" w:rsidRPr="006B4ECE" w:rsidRDefault="00E41014" w:rsidP="00E41014">
      <w:pPr>
        <w:rPr>
          <w:b/>
        </w:rPr>
      </w:pPr>
      <w:r w:rsidRPr="006B4ECE">
        <w:rPr>
          <w:b/>
        </w:rPr>
        <w:t>Măsuri organizatorice</w:t>
      </w:r>
    </w:p>
    <w:p w14:paraId="30DE3048" w14:textId="77777777" w:rsidR="00E41014" w:rsidRPr="00214A55" w:rsidRDefault="00E41014" w:rsidP="00E41014">
      <w:r>
        <w:t xml:space="preserve">1. </w:t>
      </w:r>
      <w:r w:rsidRPr="00214A55">
        <w:t>respectarea legislaţiei rutiere în vigoare referitoare la executarea manevrelor la conducerea</w:t>
      </w:r>
      <w:r>
        <w:t xml:space="preserve"> a</w:t>
      </w:r>
      <w:r w:rsidRPr="00214A55">
        <w:t>utovehiculului</w:t>
      </w:r>
      <w:r>
        <w:t xml:space="preserve"> </w:t>
      </w:r>
      <w:r w:rsidRPr="00214A55">
        <w:t>pe drumurile publice;</w:t>
      </w:r>
    </w:p>
    <w:p w14:paraId="56EEFD97" w14:textId="77777777" w:rsidR="00E41014" w:rsidRPr="00214A55" w:rsidRDefault="00E41014" w:rsidP="00E41014">
      <w:pPr>
        <w:ind w:left="284" w:hanging="284"/>
        <w:jc w:val="both"/>
      </w:pPr>
      <w:r w:rsidRPr="00214A55">
        <w:t>2.  nu se va executa nici o manevră, neconformă cu codul rutier în vigoare ;</w:t>
      </w:r>
    </w:p>
    <w:p w14:paraId="298375FB" w14:textId="77777777" w:rsidR="00E41014" w:rsidRPr="00214A55" w:rsidRDefault="00E41014" w:rsidP="00E41014">
      <w:pPr>
        <w:ind w:left="284" w:hanging="284"/>
        <w:jc w:val="both"/>
      </w:pPr>
    </w:p>
    <w:p w14:paraId="3351D5C8" w14:textId="77777777" w:rsidR="00E41014" w:rsidRPr="00214A55" w:rsidRDefault="00E41014" w:rsidP="00E41014">
      <w:pPr>
        <w:ind w:left="284" w:hanging="284"/>
        <w:jc w:val="both"/>
      </w:pPr>
      <w:r>
        <w:rPr>
          <w:b/>
        </w:rPr>
        <w:t>9</w:t>
      </w:r>
      <w:r w:rsidRPr="00214A55">
        <w:rPr>
          <w:b/>
        </w:rPr>
        <w:t>.</w:t>
      </w:r>
      <w:r>
        <w:rPr>
          <w:b/>
        </w:rPr>
        <w:t xml:space="preserve"> </w:t>
      </w:r>
      <w:r w:rsidRPr="00214A55">
        <w:t>Circulaţia pe drumurile publice cu defecţiuni la sistemul de direcţie, frânare sau electric al autovehicului, defecţiuni la sistemul de rulare(roţi pneuri):</w:t>
      </w:r>
    </w:p>
    <w:p w14:paraId="65832AF4" w14:textId="77777777" w:rsidR="00E41014" w:rsidRPr="006B4ECE" w:rsidRDefault="00E41014" w:rsidP="00E41014">
      <w:pPr>
        <w:rPr>
          <w:b/>
        </w:rPr>
      </w:pPr>
      <w:r w:rsidRPr="006B4ECE">
        <w:rPr>
          <w:b/>
        </w:rPr>
        <w:t>Măsuri tehnice</w:t>
      </w:r>
    </w:p>
    <w:p w14:paraId="7413AF8D" w14:textId="77777777" w:rsidR="00E41014" w:rsidRPr="006B4ECE" w:rsidRDefault="00E41014" w:rsidP="00E41014">
      <w:pPr>
        <w:rPr>
          <w:b/>
          <w:lang w:val="it-IT"/>
        </w:rPr>
      </w:pPr>
      <w:r w:rsidRPr="006B4ECE">
        <w:t>1. efectuarea in</w:t>
      </w:r>
      <w:r w:rsidRPr="006B4ECE">
        <w:rPr>
          <w:lang w:val="it-IT"/>
        </w:rPr>
        <w:t>specţiei tehnice auto la termenele stabilite prin legislaţia în vigoare;</w:t>
      </w:r>
    </w:p>
    <w:p w14:paraId="3242970E" w14:textId="77777777" w:rsidR="00E41014" w:rsidRPr="006B4ECE" w:rsidRDefault="00E41014" w:rsidP="00E41014">
      <w:pPr>
        <w:rPr>
          <w:b/>
        </w:rPr>
      </w:pPr>
      <w:r w:rsidRPr="006B4ECE">
        <w:rPr>
          <w:b/>
        </w:rPr>
        <w:t>Măsuri organizatorice</w:t>
      </w:r>
    </w:p>
    <w:p w14:paraId="3FA9BE0A" w14:textId="77777777" w:rsidR="00E41014" w:rsidRPr="006B4ECE" w:rsidRDefault="00E41014" w:rsidP="00E41014">
      <w:r w:rsidRPr="006B4ECE">
        <w:t xml:space="preserve">2. verificarea sistemului de direcţie, electric sau frânare la plecarea în cursă; </w:t>
      </w:r>
    </w:p>
    <w:p w14:paraId="6DEC6A2F" w14:textId="77777777" w:rsidR="00E41014" w:rsidRPr="006B4ECE" w:rsidRDefault="00E41014" w:rsidP="00E41014">
      <w:r w:rsidRPr="006B4ECE">
        <w:t>3.  respectarea legislaţiei rutiere cu privire la oprirea pe drumurile publice, la</w:t>
      </w:r>
      <w:r>
        <w:t xml:space="preserve"> </w:t>
      </w:r>
      <w:r w:rsidRPr="006B4ECE">
        <w:t xml:space="preserve">constatarea defecţiunilor; </w:t>
      </w:r>
    </w:p>
    <w:p w14:paraId="21B28423" w14:textId="77777777" w:rsidR="00E41014" w:rsidRPr="006B4ECE" w:rsidRDefault="00E41014" w:rsidP="00E41014">
      <w:r w:rsidRPr="006B4ECE">
        <w:t>4. respectarea instrucţiunii proprii de securitate cu privire la starea tehnică a auto şi oprirea în trafic;</w:t>
      </w:r>
    </w:p>
    <w:p w14:paraId="5883FE51" w14:textId="77777777" w:rsidR="00E41014" w:rsidRPr="006B4ECE" w:rsidRDefault="00E41014" w:rsidP="00E41014">
      <w:r>
        <w:t>5</w:t>
      </w:r>
      <w:r w:rsidRPr="006B4ECE">
        <w:t>.  este interzis a se pleca cu aceste sisteme defecte ;</w:t>
      </w:r>
    </w:p>
    <w:p w14:paraId="5AC04DD4" w14:textId="77777777" w:rsidR="00E41014" w:rsidRDefault="00E41014" w:rsidP="00E41014">
      <w:pPr>
        <w:ind w:left="284" w:hanging="284"/>
        <w:jc w:val="both"/>
      </w:pPr>
      <w:r>
        <w:t>6</w:t>
      </w:r>
      <w:r w:rsidRPr="006B4ECE">
        <w:t>.   nu se va continua deplasarea cu defecţiuni la sistemul de frânare sau direcţie, rulare(roţi, pneuri);</w:t>
      </w:r>
    </w:p>
    <w:p w14:paraId="1E76A724" w14:textId="77777777" w:rsidR="00E41014" w:rsidRPr="00214A55" w:rsidRDefault="00E41014" w:rsidP="00E41014">
      <w:pPr>
        <w:ind w:left="284" w:hanging="284"/>
        <w:jc w:val="both"/>
      </w:pPr>
    </w:p>
    <w:p w14:paraId="48F6E3D9" w14:textId="77777777" w:rsidR="00E41014" w:rsidRPr="00214A55" w:rsidRDefault="00E41014" w:rsidP="00E41014">
      <w:pPr>
        <w:ind w:left="284" w:hanging="284"/>
        <w:jc w:val="both"/>
      </w:pPr>
      <w:r>
        <w:rPr>
          <w:b/>
        </w:rPr>
        <w:t>10</w:t>
      </w:r>
      <w:r w:rsidRPr="00214A55">
        <w:rPr>
          <w:b/>
        </w:rPr>
        <w:t>.</w:t>
      </w:r>
      <w:r>
        <w:rPr>
          <w:b/>
        </w:rPr>
        <w:t xml:space="preserve"> </w:t>
      </w:r>
      <w:r w:rsidRPr="00214A55">
        <w:t>Conducerea autovehiculului pe drumurile publice prin neadaptarea vitezei la condiţiile de trafic sau stare a vremii:</w:t>
      </w:r>
    </w:p>
    <w:p w14:paraId="428FD885" w14:textId="77777777" w:rsidR="00E41014" w:rsidRPr="006B4ECE" w:rsidRDefault="00E41014" w:rsidP="00E41014">
      <w:pPr>
        <w:rPr>
          <w:b/>
        </w:rPr>
      </w:pPr>
      <w:r w:rsidRPr="006B4ECE">
        <w:rPr>
          <w:b/>
        </w:rPr>
        <w:t>Măsuri tehnice</w:t>
      </w:r>
    </w:p>
    <w:p w14:paraId="2372343E" w14:textId="77777777" w:rsidR="00E41014" w:rsidRPr="00214A55" w:rsidRDefault="00E41014" w:rsidP="00E41014">
      <w:pPr>
        <w:jc w:val="both"/>
      </w:pPr>
      <w:r w:rsidRPr="00214A55">
        <w:t xml:space="preserve">1. pregătirea corespunzătoare a autovehiculului pentru circulaţia în condiţii de ploaie, ninsoare, viscol,  sau carosabil acoperit cu polei, ghiaţă, carosabil umed ;  </w:t>
      </w:r>
    </w:p>
    <w:p w14:paraId="6F4B04C3" w14:textId="77777777" w:rsidR="00E41014" w:rsidRPr="006B4ECE" w:rsidRDefault="00E41014" w:rsidP="00E41014">
      <w:pPr>
        <w:rPr>
          <w:b/>
          <w:lang w:val="it-IT"/>
        </w:rPr>
      </w:pPr>
      <w:r w:rsidRPr="006B4ECE">
        <w:rPr>
          <w:lang w:val="it-IT"/>
        </w:rPr>
        <w:t>2.  dotare cu EIP corespunzător;</w:t>
      </w:r>
    </w:p>
    <w:p w14:paraId="2C02AFAB" w14:textId="77777777" w:rsidR="00E41014" w:rsidRPr="006B4ECE" w:rsidRDefault="00E41014" w:rsidP="00E41014">
      <w:pPr>
        <w:rPr>
          <w:b/>
        </w:rPr>
      </w:pPr>
      <w:r w:rsidRPr="006B4ECE">
        <w:rPr>
          <w:b/>
        </w:rPr>
        <w:t>Măsuri organizatorice</w:t>
      </w:r>
    </w:p>
    <w:p w14:paraId="7E19EC4A" w14:textId="77777777" w:rsidR="00E41014" w:rsidRPr="006B4ECE" w:rsidRDefault="00E41014" w:rsidP="00E41014">
      <w:r>
        <w:t>3</w:t>
      </w:r>
      <w:r w:rsidRPr="006B4ECE">
        <w:t>. se va respecta distanţa regulamentară faţă de autovehiculul din faţă ;</w:t>
      </w:r>
    </w:p>
    <w:p w14:paraId="438AC36D" w14:textId="77777777" w:rsidR="00E41014" w:rsidRPr="00214A55" w:rsidRDefault="00E41014" w:rsidP="00E41014">
      <w:pPr>
        <w:ind w:left="284" w:hanging="284"/>
        <w:jc w:val="both"/>
      </w:pPr>
      <w:r>
        <w:t>4</w:t>
      </w:r>
      <w:r w:rsidRPr="006B4ECE">
        <w:t xml:space="preserve">.  se va circula cu viteză redusă pe timp de ceaţă, ploaie, ninsoare, viscol,  sau carosabil acoperit cu polei, ghiaţă, carosabil umed ;  </w:t>
      </w:r>
    </w:p>
    <w:p w14:paraId="3D77FFD8" w14:textId="77777777" w:rsidR="00E41014" w:rsidRPr="00214A55" w:rsidRDefault="00E41014" w:rsidP="00E41014">
      <w:pPr>
        <w:ind w:left="284" w:hanging="284"/>
        <w:jc w:val="both"/>
      </w:pPr>
    </w:p>
    <w:p w14:paraId="3F9ED3BE" w14:textId="77777777" w:rsidR="00E41014" w:rsidRPr="00214A55" w:rsidRDefault="00E41014" w:rsidP="00E41014">
      <w:pPr>
        <w:ind w:left="284" w:hanging="284"/>
        <w:jc w:val="both"/>
      </w:pPr>
      <w:r>
        <w:rPr>
          <w:b/>
        </w:rPr>
        <w:t>11</w:t>
      </w:r>
      <w:r w:rsidRPr="00214A55">
        <w:rPr>
          <w:b/>
        </w:rPr>
        <w:t>.</w:t>
      </w:r>
      <w:r w:rsidRPr="00214A55">
        <w:t xml:space="preserve"> Circulaţia autovehiculului pe drumurile publice fără centura de siguranţă prinsă:</w:t>
      </w:r>
    </w:p>
    <w:p w14:paraId="4B2DE46F" w14:textId="77777777" w:rsidR="00E41014" w:rsidRPr="006B4ECE" w:rsidRDefault="00E41014" w:rsidP="00E41014">
      <w:pPr>
        <w:rPr>
          <w:b/>
        </w:rPr>
      </w:pPr>
      <w:r w:rsidRPr="006B4ECE">
        <w:rPr>
          <w:b/>
        </w:rPr>
        <w:t>Măsuri organizatorice</w:t>
      </w:r>
    </w:p>
    <w:p w14:paraId="3AA149F2" w14:textId="77777777" w:rsidR="00E41014" w:rsidRPr="006B4ECE" w:rsidRDefault="00E41014" w:rsidP="00E41014">
      <w:r>
        <w:t>1</w:t>
      </w:r>
      <w:r w:rsidRPr="006B4ECE">
        <w:t>.respectarea legislaţiei rutiere cu privire la portul centurii de siguranţă;</w:t>
      </w:r>
    </w:p>
    <w:p w14:paraId="589E97AA" w14:textId="77777777" w:rsidR="00E41014" w:rsidRPr="00214A55" w:rsidRDefault="00E41014" w:rsidP="00E41014">
      <w:pPr>
        <w:ind w:left="284" w:hanging="284"/>
        <w:jc w:val="both"/>
      </w:pPr>
      <w:r>
        <w:t>2</w:t>
      </w:r>
      <w:r w:rsidRPr="006B4ECE">
        <w:t xml:space="preserve"> interzis a se circula cu ea neprinsă;</w:t>
      </w:r>
    </w:p>
    <w:p w14:paraId="572D2AED" w14:textId="77777777" w:rsidR="00E41014" w:rsidRPr="00214A55" w:rsidRDefault="00E41014" w:rsidP="00E41014">
      <w:pPr>
        <w:ind w:left="284" w:hanging="284"/>
        <w:jc w:val="both"/>
      </w:pPr>
    </w:p>
    <w:p w14:paraId="7AD49B96" w14:textId="77777777" w:rsidR="00E41014" w:rsidRPr="00214A55" w:rsidRDefault="00E41014" w:rsidP="00E41014">
      <w:pPr>
        <w:ind w:left="284" w:hanging="284"/>
        <w:jc w:val="both"/>
      </w:pPr>
      <w:r>
        <w:rPr>
          <w:b/>
        </w:rPr>
        <w:t>12</w:t>
      </w:r>
      <w:r w:rsidRPr="00214A55">
        <w:rPr>
          <w:b/>
        </w:rPr>
        <w:t>.</w:t>
      </w:r>
      <w:r w:rsidRPr="00214A55">
        <w:t xml:space="preserve"> Desfăşurarea de diferite activităţi pe timpul conducerii autovehiculelor care distrag atenţia de la condus(discuţii cu pasagerii, convorbiri la telefonul mobil, atenţionarea privirii în altă direcţie decât la cea de deplasare, etc):</w:t>
      </w:r>
    </w:p>
    <w:p w14:paraId="4961D35C" w14:textId="77777777" w:rsidR="00E41014" w:rsidRPr="00B17D3A" w:rsidRDefault="00E41014" w:rsidP="00E41014">
      <w:pPr>
        <w:rPr>
          <w:b/>
        </w:rPr>
      </w:pPr>
      <w:r w:rsidRPr="00B17D3A">
        <w:rPr>
          <w:b/>
        </w:rPr>
        <w:t>Măsuri tehnice</w:t>
      </w:r>
    </w:p>
    <w:p w14:paraId="48F652A7" w14:textId="77777777" w:rsidR="00E41014" w:rsidRPr="00B17D3A" w:rsidRDefault="00E41014" w:rsidP="00E41014">
      <w:pPr>
        <w:rPr>
          <w:lang w:val="it-IT"/>
        </w:rPr>
      </w:pPr>
      <w:r w:rsidRPr="00B17D3A">
        <w:t>1.</w:t>
      </w:r>
      <w:r w:rsidRPr="00B17D3A">
        <w:rPr>
          <w:lang w:val="it-IT"/>
        </w:rPr>
        <w:t xml:space="preserve"> dotarea cu sisteme „mâini libere” a autovehiculelor pentru convorbiri telefonice;</w:t>
      </w:r>
    </w:p>
    <w:p w14:paraId="2CCDAF87" w14:textId="77777777" w:rsidR="00E41014" w:rsidRPr="00B17D3A" w:rsidRDefault="00E41014" w:rsidP="00E41014">
      <w:pPr>
        <w:rPr>
          <w:b/>
        </w:rPr>
      </w:pPr>
      <w:r w:rsidRPr="00B17D3A">
        <w:rPr>
          <w:b/>
        </w:rPr>
        <w:t>Măsuri organizatorice</w:t>
      </w:r>
    </w:p>
    <w:p w14:paraId="69D3A63B" w14:textId="77777777" w:rsidR="00E41014" w:rsidRPr="00B17D3A" w:rsidRDefault="00E41014" w:rsidP="00E41014">
      <w:r>
        <w:t>2</w:t>
      </w:r>
      <w:r w:rsidRPr="00B17D3A">
        <w:t>. respectarea legislaţiei rutiere cu privire la convorbirile de la telefonul mobil în timpul deplasării cu autovehiculul;</w:t>
      </w:r>
    </w:p>
    <w:p w14:paraId="779D1D9E" w14:textId="77777777" w:rsidR="00E41014" w:rsidRDefault="00E41014" w:rsidP="00E41014">
      <w:pPr>
        <w:ind w:left="284" w:hanging="284"/>
        <w:jc w:val="both"/>
      </w:pPr>
      <w:r>
        <w:t>3</w:t>
      </w:r>
      <w:r w:rsidRPr="00B17D3A">
        <w:t>.  interzis a desfăşura astfel de activităţi pe timpul deplasării pe drumurile publice;</w:t>
      </w:r>
    </w:p>
    <w:p w14:paraId="61861DB9" w14:textId="77777777" w:rsidR="00E41014" w:rsidRPr="00214A55" w:rsidRDefault="00E41014" w:rsidP="00E41014">
      <w:pPr>
        <w:ind w:left="284" w:hanging="284"/>
        <w:jc w:val="both"/>
      </w:pPr>
    </w:p>
    <w:p w14:paraId="712F2EA0" w14:textId="77777777" w:rsidR="00E41014" w:rsidRPr="00BF5A75" w:rsidRDefault="00E41014" w:rsidP="00E41014">
      <w:pPr>
        <w:ind w:left="284" w:hanging="284"/>
        <w:jc w:val="both"/>
      </w:pPr>
      <w:r>
        <w:rPr>
          <w:b/>
        </w:rPr>
        <w:t>1</w:t>
      </w:r>
      <w:r w:rsidRPr="00BF5A75">
        <w:rPr>
          <w:b/>
        </w:rPr>
        <w:t>3</w:t>
      </w:r>
      <w:r w:rsidRPr="00BF5A75">
        <w:t>. Luarea de decizii greşite pe timpul deplasării în condiţii atmosferice grele(ceaţă, ploaie puternică sau însoţită de grindină, ninsoare sau viscol, etc.):</w:t>
      </w:r>
    </w:p>
    <w:p w14:paraId="3A1CA9F6" w14:textId="77777777" w:rsidR="00E41014" w:rsidRPr="00B17D3A" w:rsidRDefault="00E41014" w:rsidP="00E41014">
      <w:pPr>
        <w:rPr>
          <w:b/>
        </w:rPr>
      </w:pPr>
      <w:r w:rsidRPr="00B17D3A">
        <w:rPr>
          <w:b/>
        </w:rPr>
        <w:t>Măsuri organizatorice</w:t>
      </w:r>
    </w:p>
    <w:p w14:paraId="78B10354" w14:textId="77777777" w:rsidR="00E41014" w:rsidRPr="00B17D3A" w:rsidRDefault="00E41014" w:rsidP="00E41014">
      <w:r>
        <w:t>1</w:t>
      </w:r>
      <w:r w:rsidRPr="00B17D3A">
        <w:t xml:space="preserve">. </w:t>
      </w:r>
      <w:r>
        <w:t>respectarea legislației rutiere</w:t>
      </w:r>
      <w:r w:rsidRPr="00B17D3A">
        <w:t xml:space="preserve"> cu privire la </w:t>
      </w:r>
      <w:r>
        <w:t>circulația</w:t>
      </w:r>
      <w:r w:rsidRPr="00B17D3A">
        <w:t xml:space="preserve"> în astfel de situaţii;</w:t>
      </w:r>
    </w:p>
    <w:p w14:paraId="39D999DD" w14:textId="77777777" w:rsidR="00E41014" w:rsidRPr="00B17D3A" w:rsidRDefault="00E41014" w:rsidP="00E41014">
      <w:r>
        <w:t>2</w:t>
      </w:r>
      <w:r w:rsidRPr="00B17D3A">
        <w:t xml:space="preserve">. dacă intervine starea de oboseală, se va opri pentru odihnă ; </w:t>
      </w:r>
    </w:p>
    <w:p w14:paraId="6BF07FEF" w14:textId="77777777" w:rsidR="00E41014" w:rsidRPr="00214A55" w:rsidRDefault="00E41014" w:rsidP="00E41014">
      <w:pPr>
        <w:ind w:left="284" w:hanging="284"/>
        <w:jc w:val="both"/>
      </w:pPr>
      <w:r>
        <w:t>3</w:t>
      </w:r>
      <w:r w:rsidRPr="00B17D3A">
        <w:t>. dacă condiţiile atmosferice devin periculoase pentru securitatea conducătorului auto, acesta este obligat să întrerupă cursa până la îmbunătăţirea condiţiilor de drum ;</w:t>
      </w:r>
    </w:p>
    <w:p w14:paraId="0468ED10" w14:textId="77777777" w:rsidR="00E41014" w:rsidRPr="00214A55" w:rsidRDefault="00E41014" w:rsidP="00E41014">
      <w:pPr>
        <w:jc w:val="both"/>
      </w:pPr>
    </w:p>
    <w:p w14:paraId="485B2E64" w14:textId="77777777" w:rsidR="00E41014" w:rsidRPr="00214A55" w:rsidRDefault="00E41014" w:rsidP="00E41014">
      <w:pPr>
        <w:ind w:left="284" w:hanging="284"/>
        <w:jc w:val="both"/>
      </w:pPr>
      <w:r w:rsidRPr="00214A55">
        <w:rPr>
          <w:b/>
        </w:rPr>
        <w:t>1</w:t>
      </w:r>
      <w:r>
        <w:rPr>
          <w:b/>
        </w:rPr>
        <w:t>4</w:t>
      </w:r>
      <w:r w:rsidRPr="00214A55">
        <w:t>. Nerespectarea cerinţelor privind starea tehnică a autovehiculului:</w:t>
      </w:r>
    </w:p>
    <w:p w14:paraId="6D0F9947" w14:textId="77777777" w:rsidR="00E41014" w:rsidRPr="00F475C6" w:rsidRDefault="00E41014" w:rsidP="00E41014">
      <w:pPr>
        <w:rPr>
          <w:b/>
        </w:rPr>
      </w:pPr>
      <w:r w:rsidRPr="00F475C6">
        <w:rPr>
          <w:b/>
        </w:rPr>
        <w:t>Măsuri tehnice</w:t>
      </w:r>
    </w:p>
    <w:p w14:paraId="0A7828AA" w14:textId="77777777" w:rsidR="00E41014" w:rsidRPr="00F475C6" w:rsidRDefault="00E41014" w:rsidP="00E41014">
      <w:r w:rsidRPr="00F475C6">
        <w:t>1 Lucrări de întreţinere periodice, în conformitate cu cartea tehnică a autovehiculului</w:t>
      </w:r>
      <w:r>
        <w:t>;</w:t>
      </w:r>
    </w:p>
    <w:p w14:paraId="3EBCBC94" w14:textId="77777777" w:rsidR="00E41014" w:rsidRPr="00F475C6" w:rsidRDefault="00E41014" w:rsidP="00E41014">
      <w:r w:rsidRPr="00F475C6">
        <w:t>2 Verificări la plecarea în cursă</w:t>
      </w:r>
      <w:r>
        <w:t>;</w:t>
      </w:r>
    </w:p>
    <w:p w14:paraId="699B43CB" w14:textId="77777777" w:rsidR="00E41014" w:rsidRPr="00F475C6" w:rsidRDefault="00E41014" w:rsidP="00E41014">
      <w:pPr>
        <w:rPr>
          <w:b/>
        </w:rPr>
      </w:pPr>
      <w:r w:rsidRPr="00F475C6">
        <w:t>3 Remedierea unor  defecţiuni apărute în trafic, cu respectarea regulilor codului rutier în astfel de situaţii</w:t>
      </w:r>
    </w:p>
    <w:p w14:paraId="0484AE46" w14:textId="77777777" w:rsidR="00E41014" w:rsidRPr="00F475C6" w:rsidRDefault="00E41014" w:rsidP="00E41014">
      <w:pPr>
        <w:rPr>
          <w:b/>
        </w:rPr>
      </w:pPr>
      <w:r w:rsidRPr="00F475C6">
        <w:rPr>
          <w:b/>
        </w:rPr>
        <w:t>Măsuri organizatorice</w:t>
      </w:r>
    </w:p>
    <w:p w14:paraId="711E59A4" w14:textId="77777777" w:rsidR="00E41014" w:rsidRPr="00F475C6" w:rsidRDefault="00E41014" w:rsidP="00E41014">
      <w:r w:rsidRPr="00F475C6">
        <w:t xml:space="preserve">4 Planificarea la service autorizate pentru </w:t>
      </w:r>
      <w:r>
        <w:t>efectuarea lucrărilor periodice;</w:t>
      </w:r>
    </w:p>
    <w:p w14:paraId="3461DAD8" w14:textId="77777777" w:rsidR="00E41014" w:rsidRPr="00F475C6" w:rsidRDefault="00E41014" w:rsidP="00E41014">
      <w:r w:rsidRPr="00F475C6">
        <w:t>5 Întocmirea unei liste cu verificările zilnice pentru efectuarea acestora la plecarea în cursă;</w:t>
      </w:r>
    </w:p>
    <w:p w14:paraId="29156A76" w14:textId="77777777" w:rsidR="00E41014" w:rsidRDefault="00E41014" w:rsidP="00E41014">
      <w:pPr>
        <w:jc w:val="both"/>
      </w:pPr>
      <w:r w:rsidRPr="00F475C6">
        <w:t>6 Asigurarea unui necesar minim de scule pentru intervenţie în caz de defecţiune pe traseul de deplasare</w:t>
      </w:r>
      <w:r>
        <w:t>;</w:t>
      </w:r>
    </w:p>
    <w:p w14:paraId="35A1EA1D" w14:textId="77777777" w:rsidR="00E41014" w:rsidRPr="00F475C6" w:rsidRDefault="00E41014" w:rsidP="00E41014">
      <w:pPr>
        <w:jc w:val="both"/>
      </w:pPr>
    </w:p>
    <w:p w14:paraId="1F9F2BAF" w14:textId="77777777" w:rsidR="00E41014" w:rsidRPr="006D5242" w:rsidRDefault="00E41014" w:rsidP="00E41014">
      <w:pPr>
        <w:ind w:left="480" w:hanging="480"/>
        <w:jc w:val="both"/>
        <w:rPr>
          <w:color w:val="000000"/>
        </w:rPr>
      </w:pPr>
      <w:r>
        <w:rPr>
          <w:b/>
        </w:rPr>
        <w:lastRenderedPageBreak/>
        <w:t>15</w:t>
      </w:r>
      <w:r w:rsidRPr="006D5242">
        <w:rPr>
          <w:b/>
        </w:rPr>
        <w:t>.</w:t>
      </w:r>
      <w:r w:rsidRPr="006D5242">
        <w:t xml:space="preserve"> Surprinderea de către cutremur, incendiu în incintă, sau alte calamităţi naturale</w:t>
      </w:r>
      <w:r w:rsidRPr="006D5242">
        <w:rPr>
          <w:color w:val="000000"/>
        </w:rPr>
        <w:t>(trăsnet, inundaţie, alunecări de teren, prăbuşiri de copaci, etc) atât în incintă cât şi în trafic:</w:t>
      </w:r>
    </w:p>
    <w:p w14:paraId="385BA78D" w14:textId="77777777" w:rsidR="00E41014" w:rsidRPr="00B17316" w:rsidRDefault="00E41014" w:rsidP="00E41014">
      <w:pPr>
        <w:rPr>
          <w:b/>
        </w:rPr>
      </w:pPr>
      <w:r w:rsidRPr="00F475C6">
        <w:rPr>
          <w:b/>
        </w:rPr>
        <w:t>Măsuri organizatorice</w:t>
      </w:r>
    </w:p>
    <w:p w14:paraId="2F3790EF" w14:textId="77777777" w:rsidR="00E41014" w:rsidRPr="00B17316" w:rsidRDefault="00E41014" w:rsidP="00E41014">
      <w:pPr>
        <w:rPr>
          <w:b/>
        </w:rPr>
      </w:pPr>
      <w:r w:rsidRPr="00B17316">
        <w:rPr>
          <w:b/>
        </w:rPr>
        <w:t>În trafic:</w:t>
      </w:r>
    </w:p>
    <w:p w14:paraId="01BFE9F5" w14:textId="77777777" w:rsidR="00E41014" w:rsidRPr="003D423C" w:rsidRDefault="00E41014" w:rsidP="00E41014">
      <w:pPr>
        <w:jc w:val="both"/>
      </w:pPr>
      <w:r w:rsidRPr="003D423C">
        <w:t xml:space="preserve">- se va conduce cu mare atenţie; în caz că nu se mai poate circula se va opri pe dreapta, se asigură autovehiculul, se anunţă instituţia; în funcţie de situaţie, îşi asigură protecţiea fie individual sau cere ajutor la 112 sau la alţi parteneri de trafic; </w:t>
      </w:r>
    </w:p>
    <w:p w14:paraId="3A7F1A45" w14:textId="77777777" w:rsidR="00E41014" w:rsidRPr="00B17316" w:rsidRDefault="00E41014" w:rsidP="00E41014">
      <w:pPr>
        <w:jc w:val="both"/>
      </w:pPr>
      <w:r w:rsidRPr="003D423C">
        <w:t>- în caz de incendiu la autovehicul, se va interveni cu stingătorul din dotare sau alte materiale aflate la dispoziţie; dacă nu se reuşeşte stingerea se apelează la ajutorul partenerilor de trafic sau se anunţă la 112; dacă incendiul s-a produs într-o zonă izolată şi nu se reuşeşte stingerea incendiului cu mijloacele din dotare, pentru a se evita accidentarea datorită unei eventuale explozii a rezervorului de combustibil, conducătorul auto se va îndepărta de autovehicul la o</w:t>
      </w:r>
      <w:r>
        <w:t xml:space="preserve"> </w:t>
      </w:r>
      <w:r w:rsidRPr="003D423C">
        <w:t>distanţă corespunzătoare care să-i asigure protecţia; se anunţă la 112 şi instituţia pentru detalii;</w:t>
      </w:r>
    </w:p>
    <w:p w14:paraId="391FA0BC" w14:textId="77777777" w:rsidR="00E41014" w:rsidRDefault="00E41014" w:rsidP="00E41014">
      <w:pPr>
        <w:ind w:left="426" w:hanging="426"/>
        <w:jc w:val="both"/>
        <w:rPr>
          <w:b/>
          <w:color w:val="000000"/>
          <w:lang w:val="it-IT"/>
        </w:rPr>
      </w:pPr>
    </w:p>
    <w:p w14:paraId="0D662AB6" w14:textId="77777777" w:rsidR="00E41014" w:rsidRDefault="00E41014" w:rsidP="00E41014">
      <w:pPr>
        <w:ind w:left="426" w:hanging="426"/>
        <w:jc w:val="both"/>
        <w:rPr>
          <w:color w:val="000000"/>
          <w:lang w:val="it-IT"/>
        </w:rPr>
      </w:pPr>
      <w:r>
        <w:rPr>
          <w:b/>
          <w:color w:val="000000"/>
          <w:lang w:val="it-IT"/>
        </w:rPr>
        <w:t>16</w:t>
      </w:r>
      <w:r w:rsidRPr="00214A55">
        <w:rPr>
          <w:b/>
          <w:color w:val="000000"/>
          <w:lang w:val="it-IT"/>
        </w:rPr>
        <w:t>.</w:t>
      </w:r>
      <w:r w:rsidRPr="000C15BD">
        <w:rPr>
          <w:b/>
          <w:color w:val="000000"/>
          <w:lang w:val="it-IT"/>
        </w:rPr>
        <w:t xml:space="preserve"> </w:t>
      </w:r>
      <w:r w:rsidRPr="000C15BD">
        <w:rPr>
          <w:color w:val="000000"/>
          <w:lang w:val="it-IT"/>
        </w:rPr>
        <w:t>Nivel de iluminare – fenomen de orbire provocat de folosirea incorectă a luminilor de către alţi participa</w:t>
      </w:r>
      <w:r>
        <w:rPr>
          <w:color w:val="000000"/>
          <w:lang w:val="it-IT"/>
        </w:rPr>
        <w:t>nţi la trafic pe timp de noapte:</w:t>
      </w:r>
    </w:p>
    <w:p w14:paraId="23813680" w14:textId="77777777" w:rsidR="00E41014" w:rsidRPr="003774AE" w:rsidRDefault="00E41014" w:rsidP="00E41014">
      <w:pPr>
        <w:rPr>
          <w:b/>
        </w:rPr>
      </w:pPr>
      <w:r w:rsidRPr="003774AE">
        <w:rPr>
          <w:b/>
        </w:rPr>
        <w:t>Măsuri organizatorice</w:t>
      </w:r>
    </w:p>
    <w:p w14:paraId="2F1490B0" w14:textId="77777777" w:rsidR="00E41014" w:rsidRPr="006743F8" w:rsidRDefault="00E41014" w:rsidP="00E41014">
      <w:r w:rsidRPr="006743F8">
        <w:t xml:space="preserve">1. </w:t>
      </w:r>
      <w:r>
        <w:t>respectarea legislației</w:t>
      </w:r>
      <w:r w:rsidRPr="006743F8">
        <w:t xml:space="preserve"> privind deplasare pe timp de noapte.</w:t>
      </w:r>
    </w:p>
    <w:p w14:paraId="42FF6EA7" w14:textId="77777777" w:rsidR="00E41014" w:rsidRPr="00BF5A75" w:rsidRDefault="00E41014" w:rsidP="00E41014">
      <w:pPr>
        <w:jc w:val="both"/>
        <w:rPr>
          <w:color w:val="000000"/>
        </w:rPr>
      </w:pPr>
      <w:r>
        <w:t xml:space="preserve">2. </w:t>
      </w:r>
      <w:r w:rsidRPr="006743F8">
        <w:t>se va reduce viteza, circulându-se cât mai aproape de partea dreaptă a drumului de deplasare .</w:t>
      </w:r>
    </w:p>
    <w:p w14:paraId="5C44D7C8" w14:textId="77777777" w:rsidR="00E41014" w:rsidRDefault="00E41014" w:rsidP="00E41014">
      <w:pPr>
        <w:pStyle w:val="Corptext2"/>
      </w:pPr>
    </w:p>
    <w:p w14:paraId="5816E8B3" w14:textId="77777777" w:rsidR="00E41014" w:rsidRDefault="00E41014" w:rsidP="00E41014">
      <w:pPr>
        <w:ind w:left="284" w:hanging="284"/>
        <w:rPr>
          <w:rFonts w:eastAsia="Arial"/>
          <w:bCs/>
          <w:sz w:val="24"/>
          <w:szCs w:val="24"/>
        </w:rPr>
      </w:pPr>
    </w:p>
    <w:p w14:paraId="01E9FB17" w14:textId="77777777" w:rsidR="00E41014" w:rsidRDefault="00E41014" w:rsidP="00E41014">
      <w:pPr>
        <w:pStyle w:val="Titlu6"/>
      </w:pPr>
      <w:r>
        <w:t>Accident de muncă</w:t>
      </w:r>
    </w:p>
    <w:p w14:paraId="08524F97" w14:textId="77777777" w:rsidR="00E41014" w:rsidRPr="00BF49A6" w:rsidRDefault="00E41014" w:rsidP="00E41014"/>
    <w:p w14:paraId="58C40A1B" w14:textId="77777777" w:rsidR="00E41014" w:rsidRPr="00121A06" w:rsidRDefault="00E41014" w:rsidP="00E41014">
      <w:pPr>
        <w:pStyle w:val="Frspaiere"/>
        <w:jc w:val="both"/>
      </w:pPr>
      <w:r>
        <w:rPr>
          <w:b/>
        </w:rPr>
        <w:t>Art. 17.</w:t>
      </w:r>
      <w:r w:rsidRPr="00121A06">
        <w:t xml:space="preserve"> Accidentul suferit de </w:t>
      </w:r>
      <w:r>
        <w:t>practicant(</w:t>
      </w:r>
      <w:r w:rsidRPr="00121A06">
        <w:t>student</w:t>
      </w:r>
      <w:r w:rsidRPr="00B233C1">
        <w:t xml:space="preserve"> </w:t>
      </w:r>
      <w:r w:rsidRPr="00357685">
        <w:t>din ciclurile de studii universitare de licență/masterat</w:t>
      </w:r>
      <w:r>
        <w:t>)</w:t>
      </w:r>
      <w:r w:rsidRPr="00121A06">
        <w:t xml:space="preserve">, pe </w:t>
      </w:r>
      <w:r>
        <w:t xml:space="preserve">traseul </w:t>
      </w:r>
      <w:r w:rsidRPr="008C704B">
        <w:t xml:space="preserve">de la adresa de domiciliu/reședință </w:t>
      </w:r>
      <w:r>
        <w:t xml:space="preserve">a acestuia </w:t>
      </w:r>
      <w:r w:rsidRPr="008C704B">
        <w:t xml:space="preserve">la </w:t>
      </w:r>
      <w:r>
        <w:t>adresa de efectuare a stagiul de practică</w:t>
      </w:r>
      <w:r w:rsidRPr="008C704B">
        <w:t xml:space="preserve">, respectiv de la </w:t>
      </w:r>
      <w:r>
        <w:t xml:space="preserve">adresa de efectuare a stagiului de practică a </w:t>
      </w:r>
      <w:r w:rsidRPr="008C704B">
        <w:t>partenerul</w:t>
      </w:r>
      <w:r>
        <w:t>ui</w:t>
      </w:r>
      <w:r w:rsidRPr="008C704B">
        <w:t xml:space="preserve"> de practică la adresa de domiciliu/reședință</w:t>
      </w:r>
      <w:r>
        <w:t xml:space="preserve"> a practicantului</w:t>
      </w:r>
      <w:r w:rsidRPr="008C704B">
        <w:t xml:space="preserve">, la data încheierii </w:t>
      </w:r>
      <w:r>
        <w:t xml:space="preserve">stagiului de practică </w:t>
      </w:r>
      <w:r w:rsidRPr="00121A06">
        <w:t>este considerat accident de muncă şi va fi înregistrat de U.P.B.</w:t>
      </w:r>
    </w:p>
    <w:p w14:paraId="73C48BC2" w14:textId="77777777" w:rsidR="00E41014" w:rsidRPr="00121A06" w:rsidRDefault="00E41014" w:rsidP="00E41014">
      <w:pPr>
        <w:pStyle w:val="Frspaiere"/>
        <w:jc w:val="both"/>
      </w:pPr>
      <w:r w:rsidRPr="00121A06">
        <w:rPr>
          <w:b/>
        </w:rPr>
        <w:t>Art. 1</w:t>
      </w:r>
      <w:r>
        <w:rPr>
          <w:b/>
        </w:rPr>
        <w:t>8.</w:t>
      </w:r>
      <w:r w:rsidRPr="00121A06">
        <w:t xml:space="preserve"> Accidentul suferit de </w:t>
      </w:r>
      <w:r w:rsidRPr="00D14707">
        <w:t>practicant</w:t>
      </w:r>
      <w:r w:rsidRPr="00121A06">
        <w:t xml:space="preserve"> pe timpul efectuării </w:t>
      </w:r>
      <w:r>
        <w:t xml:space="preserve">stagiului de practică </w:t>
      </w:r>
      <w:r w:rsidRPr="00121A06">
        <w:t xml:space="preserve">la </w:t>
      </w:r>
      <w:r>
        <w:t>partenerul de practică</w:t>
      </w:r>
      <w:r w:rsidRPr="00121A06">
        <w:t xml:space="preserve"> cât şi pe traseul </w:t>
      </w:r>
      <w:r>
        <w:t>declarat</w:t>
      </w:r>
      <w:r w:rsidRPr="00121A06">
        <w:t xml:space="preserve"> de la </w:t>
      </w:r>
      <w:r>
        <w:t>partenerul de practică</w:t>
      </w:r>
      <w:r w:rsidRPr="00121A06">
        <w:t xml:space="preserve"> la domiciliul</w:t>
      </w:r>
      <w:r>
        <w:t>/reședința</w:t>
      </w:r>
      <w:r w:rsidRPr="00121A06">
        <w:t xml:space="preserve"> </w:t>
      </w:r>
      <w:r>
        <w:t>practicantului</w:t>
      </w:r>
      <w:r w:rsidRPr="00121A06">
        <w:t xml:space="preserve"> şi retur este considerat accident de muncă şi va fi înregistrat </w:t>
      </w:r>
      <w:r>
        <w:t>conform legislației în vigoare</w:t>
      </w:r>
      <w:r w:rsidRPr="00121A06">
        <w:t>.</w:t>
      </w:r>
    </w:p>
    <w:p w14:paraId="563279DA" w14:textId="77777777" w:rsidR="00E41014" w:rsidRPr="00121A06" w:rsidRDefault="00E41014" w:rsidP="00E41014">
      <w:pPr>
        <w:pStyle w:val="Frspaiere"/>
        <w:jc w:val="both"/>
      </w:pPr>
      <w:r>
        <w:rPr>
          <w:b/>
        </w:rPr>
        <w:t>Art. 19.</w:t>
      </w:r>
      <w:r w:rsidRPr="00121A06">
        <w:rPr>
          <w:b/>
        </w:rPr>
        <w:t xml:space="preserve"> </w:t>
      </w:r>
      <w:r w:rsidRPr="00121A06">
        <w:t xml:space="preserve">Accidentul suferit de </w:t>
      </w:r>
      <w:r w:rsidRPr="00D14707">
        <w:t>practicant</w:t>
      </w:r>
      <w:r w:rsidRPr="00121A06">
        <w:t xml:space="preserve">  pe timpul efectuării </w:t>
      </w:r>
      <w:r>
        <w:t>stagiului de practică</w:t>
      </w:r>
      <w:r w:rsidRPr="00121A06">
        <w:t xml:space="preserve"> în laboratoarele U.P.B. este considerat accident de muncă şi va fi înregistrat de U.P.B.</w:t>
      </w:r>
    </w:p>
    <w:p w14:paraId="69797B15" w14:textId="77777777" w:rsidR="00E41014" w:rsidRPr="00121A06" w:rsidRDefault="00E41014" w:rsidP="00E41014">
      <w:pPr>
        <w:pStyle w:val="Frspaiere"/>
        <w:jc w:val="both"/>
      </w:pPr>
      <w:r>
        <w:rPr>
          <w:b/>
        </w:rPr>
        <w:t>Art. 20.</w:t>
      </w:r>
      <w:r w:rsidRPr="00121A06">
        <w:rPr>
          <w:b/>
        </w:rPr>
        <w:t xml:space="preserve"> </w:t>
      </w:r>
      <w:r w:rsidRPr="00121A06">
        <w:t xml:space="preserve">De asemenea mai este considerat accident de muncă, accidentul suferit de </w:t>
      </w:r>
      <w:r w:rsidRPr="00D14707">
        <w:t>practicant</w:t>
      </w:r>
      <w:r w:rsidRPr="00121A06">
        <w:t xml:space="preserve">, pe timpul </w:t>
      </w:r>
      <w:r>
        <w:t>stagiului de practică</w:t>
      </w:r>
      <w:r w:rsidRPr="00121A06">
        <w:t>, aflat în una din următoarele situaţii:</w:t>
      </w:r>
    </w:p>
    <w:p w14:paraId="7473BB21" w14:textId="77777777" w:rsidR="00E41014" w:rsidRPr="00121A06" w:rsidRDefault="00E41014" w:rsidP="00E41014">
      <w:pPr>
        <w:pStyle w:val="Frspaiere"/>
        <w:jc w:val="both"/>
      </w:pPr>
      <w:r w:rsidRPr="00121A06">
        <w:t>- acţiune întreprinsă din proprie iniţiativă pentru salvare de vieţi omeneşti;</w:t>
      </w:r>
    </w:p>
    <w:p w14:paraId="16DECD6A" w14:textId="77777777" w:rsidR="00E41014" w:rsidRPr="00121A06" w:rsidRDefault="00E41014" w:rsidP="00E41014">
      <w:pPr>
        <w:pStyle w:val="Frspaiere"/>
        <w:jc w:val="both"/>
      </w:pPr>
      <w:r w:rsidRPr="00121A06">
        <w:t>- acţiune întreprinsă din proprie iniţiativă pentru prevenirea ori înlăturarea unui pericol care ameninţă avutul public;</w:t>
      </w:r>
    </w:p>
    <w:p w14:paraId="7C7B08B0" w14:textId="77777777" w:rsidR="00E41014" w:rsidRPr="00121A06" w:rsidRDefault="00E41014" w:rsidP="00E41014">
      <w:pPr>
        <w:pStyle w:val="Frspaiere"/>
        <w:jc w:val="both"/>
      </w:pPr>
      <w:r w:rsidRPr="00121A06">
        <w:t>- determinat de fenomene sau calamităţi naturale cum ar fi: furtună, viscol, cutremur, inundaţie, alunecări de teren, trăsnet(electrocutare), etc., victima  aflându-se în procesul muncii;</w:t>
      </w:r>
    </w:p>
    <w:p w14:paraId="17093616" w14:textId="77777777" w:rsidR="00E41014" w:rsidRPr="00121A06" w:rsidRDefault="00E41014" w:rsidP="00E41014">
      <w:pPr>
        <w:pStyle w:val="Frspaiere"/>
        <w:jc w:val="both"/>
      </w:pPr>
      <w:r w:rsidRPr="00121A06">
        <w:t>- dispariţia acestora, în condiţiile unui accident de muncă şi în împrejurări care îndreptăţesc presupunerea decesului acestora;</w:t>
      </w:r>
    </w:p>
    <w:p w14:paraId="576C9E11" w14:textId="77777777" w:rsidR="00E41014" w:rsidRPr="00121A06" w:rsidRDefault="00E41014" w:rsidP="00E41014">
      <w:pPr>
        <w:pStyle w:val="Frspaiere"/>
        <w:jc w:val="both"/>
      </w:pPr>
      <w:r w:rsidRPr="00121A06">
        <w:t>ca urmare a unei agresiuni.</w:t>
      </w:r>
    </w:p>
    <w:p w14:paraId="7CF8D53A" w14:textId="77777777" w:rsidR="00E41014" w:rsidRPr="00121A06" w:rsidRDefault="00E41014" w:rsidP="00E41014">
      <w:pPr>
        <w:pStyle w:val="Indentcorptext"/>
        <w:ind w:left="0"/>
      </w:pPr>
      <w:r w:rsidRPr="00121A06">
        <w:rPr>
          <w:b/>
        </w:rPr>
        <w:t>Art. 2</w:t>
      </w:r>
      <w:r>
        <w:rPr>
          <w:b/>
        </w:rPr>
        <w:t>1.</w:t>
      </w:r>
      <w:r w:rsidRPr="00121A06">
        <w:rPr>
          <w:b/>
        </w:rPr>
        <w:t xml:space="preserve"> </w:t>
      </w:r>
      <w:r w:rsidRPr="00131968">
        <w:t>(1)</w:t>
      </w:r>
      <w:r w:rsidRPr="00121A06">
        <w:t xml:space="preserve"> Cei aflaţi în una din situaţiile de la art.</w:t>
      </w:r>
      <w:r>
        <w:t xml:space="preserve"> 17-20 </w:t>
      </w:r>
      <w:r w:rsidRPr="00121A06">
        <w:t>sunt obligaţi să anunţe</w:t>
      </w:r>
      <w:r w:rsidRPr="00091B4C">
        <w:t xml:space="preserve"> </w:t>
      </w:r>
      <w:r>
        <w:t>cadru didactic supervisor/</w:t>
      </w:r>
      <w:r w:rsidRPr="00227ADB">
        <w:t>r</w:t>
      </w:r>
      <w:r w:rsidRPr="00227ADB">
        <w:rPr>
          <w:bCs/>
        </w:rPr>
        <w:t>esponsabilul de stagii de practică</w:t>
      </w:r>
      <w:r>
        <w:rPr>
          <w:bCs/>
        </w:rPr>
        <w:t>/</w:t>
      </w:r>
      <w:r w:rsidRPr="00227ADB">
        <w:t>c</w:t>
      </w:r>
      <w:r w:rsidRPr="00227ADB">
        <w:rPr>
          <w:bCs/>
          <w:iCs/>
        </w:rPr>
        <w:t>oordonator de stagii de practică</w:t>
      </w:r>
      <w:r>
        <w:rPr>
          <w:bCs/>
          <w:iCs/>
        </w:rPr>
        <w:t>/</w:t>
      </w:r>
      <w:r w:rsidRPr="00227ADB">
        <w:rPr>
          <w:bCs/>
          <w:iCs/>
        </w:rPr>
        <w:t>responsabil de practică</w:t>
      </w:r>
      <w:r w:rsidRPr="00121A06">
        <w:t xml:space="preserve"> sau </w:t>
      </w:r>
      <w:r>
        <w:t>tutorele partenerului de practică</w:t>
      </w:r>
      <w:r w:rsidRPr="00121A06">
        <w:t>, după caz, prin orice mijloace aflate la dispoziţie(telefon, membri de familie, colegi, etc.) despre: evenimentul produs şi la ce unitate medicală este internat( în caz de internare).</w:t>
      </w:r>
    </w:p>
    <w:p w14:paraId="71191737" w14:textId="77777777" w:rsidR="00E41014" w:rsidRPr="00121A06" w:rsidRDefault="00E41014" w:rsidP="00E41014">
      <w:pPr>
        <w:jc w:val="both"/>
      </w:pPr>
      <w:r w:rsidRPr="00131968">
        <w:t>(2)</w:t>
      </w:r>
      <w:r>
        <w:rPr>
          <w:b/>
        </w:rPr>
        <w:t xml:space="preserve"> </w:t>
      </w:r>
      <w:r w:rsidRPr="00091B4C">
        <w:t>C</w:t>
      </w:r>
      <w:r>
        <w:t>adrul didactic supervisor/</w:t>
      </w:r>
      <w:r w:rsidRPr="00227ADB">
        <w:t>r</w:t>
      </w:r>
      <w:r w:rsidRPr="00227ADB">
        <w:rPr>
          <w:bCs/>
        </w:rPr>
        <w:t>esponsabilul de stagii de practică</w:t>
      </w:r>
      <w:r>
        <w:rPr>
          <w:bCs/>
        </w:rPr>
        <w:t>/</w:t>
      </w:r>
      <w:r w:rsidRPr="00227ADB">
        <w:t>c</w:t>
      </w:r>
      <w:r w:rsidRPr="00227ADB">
        <w:rPr>
          <w:bCs/>
          <w:iCs/>
        </w:rPr>
        <w:t>oordonator de stagii de practică</w:t>
      </w:r>
      <w:r>
        <w:rPr>
          <w:bCs/>
          <w:iCs/>
        </w:rPr>
        <w:t>/</w:t>
      </w:r>
      <w:r w:rsidRPr="00227ADB">
        <w:rPr>
          <w:bCs/>
          <w:iCs/>
        </w:rPr>
        <w:t>responsabil de practică</w:t>
      </w:r>
      <w:r w:rsidRPr="00121A06">
        <w:t xml:space="preserve">, după caz </w:t>
      </w:r>
      <w:r>
        <w:t xml:space="preserve">are </w:t>
      </w:r>
      <w:r w:rsidRPr="00121A06">
        <w:t xml:space="preserve">obligaţia să anunţe </w:t>
      </w:r>
      <w:r>
        <w:t>conducerea facultății/</w:t>
      </w:r>
      <w:r w:rsidRPr="00121A06">
        <w:t xml:space="preserve">Biroul </w:t>
      </w:r>
      <w:r>
        <w:t xml:space="preserve">de </w:t>
      </w:r>
      <w:r w:rsidRPr="00121A06">
        <w:t>Protecţia Muncii</w:t>
      </w:r>
      <w:r>
        <w:t>, Securitatea Sănătății</w:t>
      </w:r>
      <w:r w:rsidRPr="00121A06">
        <w:t xml:space="preserve">(telefon 021/402.9429) pentru a se declanşa procedura </w:t>
      </w:r>
      <w:r>
        <w:t xml:space="preserve">comunicare și </w:t>
      </w:r>
      <w:r w:rsidRPr="00121A06">
        <w:t>de cercetare a evenimentului produs</w:t>
      </w:r>
      <w:r>
        <w:t>.</w:t>
      </w:r>
    </w:p>
    <w:p w14:paraId="6A9C90A4" w14:textId="77777777" w:rsidR="00E41014" w:rsidRDefault="00E41014" w:rsidP="00E41014">
      <w:pPr>
        <w:rPr>
          <w:bCs/>
          <w:sz w:val="24"/>
          <w:szCs w:val="24"/>
        </w:rPr>
      </w:pPr>
    </w:p>
    <w:p w14:paraId="1365C091" w14:textId="77777777" w:rsidR="00E41014" w:rsidRDefault="00E41014" w:rsidP="00E41014">
      <w:pPr>
        <w:ind w:left="360"/>
        <w:jc w:val="center"/>
        <w:rPr>
          <w:b/>
          <w:sz w:val="24"/>
          <w:szCs w:val="24"/>
        </w:rPr>
      </w:pPr>
      <w:r>
        <w:rPr>
          <w:rFonts w:eastAsia="Arial"/>
          <w:b/>
          <w:sz w:val="24"/>
          <w:szCs w:val="24"/>
        </w:rPr>
        <w:t>O</w:t>
      </w:r>
      <w:r w:rsidRPr="00C52A12">
        <w:rPr>
          <w:rFonts w:eastAsia="Arial"/>
          <w:b/>
          <w:sz w:val="24"/>
          <w:szCs w:val="24"/>
        </w:rPr>
        <w:t xml:space="preserve">bligaţiile </w:t>
      </w:r>
      <w:r>
        <w:rPr>
          <w:rFonts w:eastAsia="Arial"/>
          <w:b/>
          <w:sz w:val="24"/>
          <w:szCs w:val="24"/>
        </w:rPr>
        <w:t>practicanților</w:t>
      </w:r>
    </w:p>
    <w:p w14:paraId="41993E1D" w14:textId="77777777" w:rsidR="00E41014" w:rsidRDefault="00E41014" w:rsidP="00E41014">
      <w:pPr>
        <w:ind w:left="360"/>
        <w:jc w:val="center"/>
        <w:rPr>
          <w:rFonts w:eastAsia="Arial"/>
          <w:b/>
          <w:sz w:val="24"/>
          <w:szCs w:val="24"/>
        </w:rPr>
      </w:pPr>
      <w:r>
        <w:rPr>
          <w:rFonts w:eastAsia="Arial"/>
          <w:b/>
          <w:sz w:val="24"/>
          <w:szCs w:val="24"/>
        </w:rPr>
        <w:t xml:space="preserve"> referitoare la SSM pe timpul efectuării stagiului de practică</w:t>
      </w:r>
    </w:p>
    <w:p w14:paraId="2EF0A44B" w14:textId="77777777" w:rsidR="00E41014" w:rsidRPr="00C52A12" w:rsidRDefault="00E41014" w:rsidP="00E41014">
      <w:pPr>
        <w:ind w:left="360"/>
        <w:jc w:val="center"/>
        <w:rPr>
          <w:rFonts w:eastAsia="Arial"/>
          <w:b/>
        </w:rPr>
      </w:pPr>
    </w:p>
    <w:p w14:paraId="60DBAF34" w14:textId="77777777" w:rsidR="00E41014" w:rsidRPr="00121A06" w:rsidRDefault="00E41014" w:rsidP="00E41014">
      <w:pPr>
        <w:pStyle w:val="Titlu3"/>
        <w:jc w:val="both"/>
        <w:rPr>
          <w:b/>
          <w:sz w:val="20"/>
        </w:rPr>
      </w:pPr>
      <w:r w:rsidRPr="00121A06">
        <w:rPr>
          <w:sz w:val="20"/>
        </w:rPr>
        <w:t xml:space="preserve"> </w:t>
      </w:r>
      <w:r>
        <w:rPr>
          <w:sz w:val="20"/>
        </w:rPr>
        <w:t>Art. 22</w:t>
      </w:r>
      <w:r w:rsidRPr="00121A06">
        <w:rPr>
          <w:sz w:val="20"/>
        </w:rPr>
        <w:t xml:space="preserve">. </w:t>
      </w:r>
      <w:r>
        <w:rPr>
          <w:sz w:val="20"/>
        </w:rPr>
        <w:t>Practicanții</w:t>
      </w:r>
      <w:r w:rsidRPr="00121A06">
        <w:rPr>
          <w:sz w:val="20"/>
        </w:rPr>
        <w:t xml:space="preserve">, pe timpul desfăşurării </w:t>
      </w:r>
      <w:r>
        <w:rPr>
          <w:sz w:val="20"/>
        </w:rPr>
        <w:t>stagiului de practică</w:t>
      </w:r>
      <w:r w:rsidRPr="00121A06">
        <w:rPr>
          <w:sz w:val="20"/>
        </w:rPr>
        <w:t>, au următoarele obligaţii, din punct de vedere al securităţii şi sănătăţii în muncă:</w:t>
      </w:r>
    </w:p>
    <w:p w14:paraId="66DD558D" w14:textId="77777777" w:rsidR="00E41014" w:rsidRPr="00121A06" w:rsidRDefault="00E41014" w:rsidP="00E41014">
      <w:pPr>
        <w:jc w:val="both"/>
        <w:rPr>
          <w:rFonts w:eastAsia="Arial"/>
        </w:rPr>
      </w:pPr>
      <w:r w:rsidRPr="00121A06">
        <w:rPr>
          <w:rFonts w:eastAsia="Arial"/>
        </w:rPr>
        <w:t>a) să îşi desfăşoare activitatea, în conformitate cu pregătirea şi instruirea sa, precum şi cu instrucţiunile primite din partea angajatorului, astfel încât să nu expună la pericol de accidentare sau îmbolnăvire profesională atât propria persoană, cât şi alte persoane care pot fi afectate de acţiunile sau omisiunile sale în timpul procesului de muncă.</w:t>
      </w:r>
    </w:p>
    <w:p w14:paraId="5427DF22" w14:textId="77777777" w:rsidR="00E41014" w:rsidRPr="00121A06" w:rsidRDefault="00E41014" w:rsidP="00E41014">
      <w:pPr>
        <w:jc w:val="both"/>
        <w:rPr>
          <w:rFonts w:eastAsia="Arial"/>
        </w:rPr>
      </w:pPr>
      <w:r w:rsidRPr="00121A06">
        <w:rPr>
          <w:rFonts w:eastAsia="Arial"/>
        </w:rPr>
        <w:t>b)</w:t>
      </w:r>
      <w:r>
        <w:rPr>
          <w:rFonts w:eastAsia="Arial"/>
        </w:rPr>
        <w:t xml:space="preserve"> </w:t>
      </w:r>
      <w:r w:rsidRPr="00121A06">
        <w:rPr>
          <w:rFonts w:eastAsia="Arial"/>
        </w:rPr>
        <w:t>să utilizeze corect maşinile, aparatura, uneltele, substanţele periculoase, echipamentele de transport şi alte mijloace de producţie;</w:t>
      </w:r>
    </w:p>
    <w:p w14:paraId="18A7FE2F" w14:textId="77777777" w:rsidR="00E41014" w:rsidRPr="00121A06" w:rsidRDefault="00E41014" w:rsidP="00E41014">
      <w:pPr>
        <w:jc w:val="both"/>
        <w:rPr>
          <w:rFonts w:eastAsia="Arial"/>
        </w:rPr>
      </w:pPr>
      <w:r w:rsidRPr="00121A06">
        <w:rPr>
          <w:rFonts w:eastAsia="Arial"/>
        </w:rPr>
        <w:t>c)</w:t>
      </w:r>
      <w:r>
        <w:rPr>
          <w:rFonts w:eastAsia="Arial"/>
        </w:rPr>
        <w:t xml:space="preserve"> </w:t>
      </w:r>
      <w:r w:rsidRPr="00121A06">
        <w:rPr>
          <w:rFonts w:eastAsia="Arial"/>
        </w:rPr>
        <w:t>să utilizeze corect echipamentul individual de protecţie acordat şi, după utilizare, să îl înapoieze sau să îl pună la locul destinat pentru păstrare;</w:t>
      </w:r>
    </w:p>
    <w:p w14:paraId="7FCF1AF3" w14:textId="77777777" w:rsidR="00E41014" w:rsidRPr="00121A06" w:rsidRDefault="00E41014" w:rsidP="00E41014">
      <w:pPr>
        <w:jc w:val="both"/>
        <w:rPr>
          <w:rFonts w:eastAsia="Arial"/>
        </w:rPr>
      </w:pPr>
      <w:r w:rsidRPr="00121A06">
        <w:rPr>
          <w:rFonts w:eastAsia="Arial"/>
        </w:rPr>
        <w:t>d)</w:t>
      </w:r>
      <w:r>
        <w:rPr>
          <w:rFonts w:eastAsia="Arial"/>
        </w:rPr>
        <w:t xml:space="preserve"> </w:t>
      </w:r>
      <w:r w:rsidRPr="00121A06">
        <w:rPr>
          <w:rFonts w:eastAsia="Arial"/>
        </w:rPr>
        <w:t>să nu procedeze la scoaterea din funcţiune, la modificarea, schimbarea sau înlăturarea arbitrară a dispozitivelor de securitate proprii, în special ale maşinilor, aparaturii, uneltelor, instalaţiilor tehnice şi clădirilor, şi să utilizeze corect aceste dispozitive;</w:t>
      </w:r>
    </w:p>
    <w:p w14:paraId="4749E03A" w14:textId="77777777" w:rsidR="00E41014" w:rsidRPr="00121A06" w:rsidRDefault="00E41014" w:rsidP="00E41014">
      <w:pPr>
        <w:jc w:val="both"/>
        <w:rPr>
          <w:rFonts w:eastAsia="Arial"/>
        </w:rPr>
      </w:pPr>
      <w:r w:rsidRPr="00121A06">
        <w:rPr>
          <w:rFonts w:eastAsia="Arial"/>
        </w:rPr>
        <w:t>e)</w:t>
      </w:r>
      <w:r>
        <w:rPr>
          <w:rFonts w:eastAsia="Arial"/>
        </w:rPr>
        <w:t xml:space="preserve"> </w:t>
      </w:r>
      <w:r w:rsidRPr="00121A06">
        <w:rPr>
          <w:rFonts w:eastAsia="Arial"/>
        </w:rPr>
        <w:t xml:space="preserve">să comunice imediat conducerii </w:t>
      </w:r>
      <w:r>
        <w:rPr>
          <w:rFonts w:eastAsia="Arial"/>
        </w:rPr>
        <w:t>facultății/departamentului</w:t>
      </w:r>
      <w:r w:rsidRPr="00121A06">
        <w:rPr>
          <w:rFonts w:eastAsia="Arial"/>
        </w:rPr>
        <w:t xml:space="preserve"> şi/sau Biroului Protecţia şi Sănătatea Muncii orice situaţie de muncă despre care au motive întemeiate să o considere un pericol pentru securitatea şi sănătatea lucrătorilor, precum şi orice deficienţă a sistemelor de protecţie;</w:t>
      </w:r>
    </w:p>
    <w:p w14:paraId="782BE5F6" w14:textId="77777777" w:rsidR="00E41014" w:rsidRPr="00121A06" w:rsidRDefault="00E41014" w:rsidP="00E41014">
      <w:pPr>
        <w:jc w:val="both"/>
        <w:rPr>
          <w:rFonts w:eastAsia="Arial"/>
        </w:rPr>
      </w:pPr>
      <w:r w:rsidRPr="00121A06">
        <w:rPr>
          <w:rFonts w:eastAsia="Arial"/>
        </w:rPr>
        <w:lastRenderedPageBreak/>
        <w:t>f)</w:t>
      </w:r>
      <w:r>
        <w:rPr>
          <w:rFonts w:eastAsia="Arial"/>
        </w:rPr>
        <w:t xml:space="preserve"> </w:t>
      </w:r>
      <w:r w:rsidRPr="00121A06">
        <w:rPr>
          <w:rFonts w:eastAsia="Arial"/>
        </w:rPr>
        <w:t xml:space="preserve">să aducă la cunoştinţă </w:t>
      </w:r>
      <w:r>
        <w:rPr>
          <w:rFonts w:eastAsia="Arial"/>
        </w:rPr>
        <w:t xml:space="preserve">facultății/departamentului </w:t>
      </w:r>
      <w:r w:rsidRPr="00121A06">
        <w:rPr>
          <w:rFonts w:eastAsia="Arial"/>
        </w:rPr>
        <w:t>şi/sau Biroului Protecţia şi Sănătatea Muncii accidentele suferite de propria persoană;</w:t>
      </w:r>
    </w:p>
    <w:p w14:paraId="472206DA" w14:textId="77777777" w:rsidR="00E41014" w:rsidRPr="00121A06" w:rsidRDefault="00E41014" w:rsidP="00E41014">
      <w:pPr>
        <w:jc w:val="both"/>
        <w:rPr>
          <w:rFonts w:eastAsia="Arial"/>
        </w:rPr>
      </w:pPr>
      <w:r>
        <w:rPr>
          <w:rFonts w:eastAsia="Arial"/>
        </w:rPr>
        <w:t>g</w:t>
      </w:r>
      <w:r w:rsidRPr="00121A06">
        <w:rPr>
          <w:rFonts w:eastAsia="Arial"/>
        </w:rPr>
        <w:t>)</w:t>
      </w:r>
      <w:r>
        <w:rPr>
          <w:rFonts w:eastAsia="Arial"/>
        </w:rPr>
        <w:t xml:space="preserve"> </w:t>
      </w:r>
      <w:r w:rsidRPr="00121A06">
        <w:rPr>
          <w:rFonts w:eastAsia="Arial"/>
        </w:rPr>
        <w:t>să îşi însuşească şi să respecte prevederile legislaţiei din domeniul securităţii şi sănătăţii în muncă şi măsurile de aplicare a acestora;</w:t>
      </w:r>
    </w:p>
    <w:p w14:paraId="7F6DB607" w14:textId="77777777" w:rsidR="00E41014" w:rsidRPr="00121A06" w:rsidRDefault="00E41014" w:rsidP="00E41014">
      <w:pPr>
        <w:jc w:val="both"/>
        <w:rPr>
          <w:rFonts w:eastAsia="Arial"/>
        </w:rPr>
      </w:pPr>
      <w:r>
        <w:rPr>
          <w:rFonts w:eastAsia="Arial"/>
        </w:rPr>
        <w:t>h</w:t>
      </w:r>
      <w:r w:rsidRPr="00121A06">
        <w:rPr>
          <w:rFonts w:eastAsia="Arial"/>
        </w:rPr>
        <w:t>)</w:t>
      </w:r>
      <w:r>
        <w:rPr>
          <w:rFonts w:eastAsia="Arial"/>
        </w:rPr>
        <w:t xml:space="preserve"> </w:t>
      </w:r>
      <w:r w:rsidRPr="00121A06">
        <w:rPr>
          <w:rFonts w:eastAsia="Arial"/>
        </w:rPr>
        <w:t>să dea relaţiile solicitate de către inspectorii de muncă şi inspectorii sanitari.</w:t>
      </w:r>
    </w:p>
    <w:p w14:paraId="2EED2CC5" w14:textId="77777777" w:rsidR="00E41014" w:rsidRDefault="00E41014" w:rsidP="00E41014">
      <w:pPr>
        <w:rPr>
          <w:bCs/>
          <w:sz w:val="24"/>
          <w:szCs w:val="24"/>
        </w:rPr>
      </w:pPr>
    </w:p>
    <w:p w14:paraId="5BDB4FB7" w14:textId="77777777" w:rsidR="00E41014" w:rsidRPr="00490D14" w:rsidRDefault="00E41014" w:rsidP="00E41014">
      <w:pPr>
        <w:jc w:val="center"/>
        <w:rPr>
          <w:b/>
          <w:sz w:val="24"/>
          <w:szCs w:val="24"/>
        </w:rPr>
      </w:pPr>
      <w:r w:rsidRPr="00490D14">
        <w:rPr>
          <w:b/>
          <w:sz w:val="24"/>
          <w:szCs w:val="24"/>
        </w:rPr>
        <w:t>Reguli obligatorii la deplasarea practicantului</w:t>
      </w:r>
    </w:p>
    <w:p w14:paraId="078E0AA2" w14:textId="77777777" w:rsidR="00E41014" w:rsidRPr="00490D14" w:rsidRDefault="00E41014" w:rsidP="00E41014">
      <w:pPr>
        <w:jc w:val="center"/>
        <w:rPr>
          <w:b/>
          <w:sz w:val="24"/>
          <w:szCs w:val="24"/>
        </w:rPr>
      </w:pPr>
      <w:r w:rsidRPr="00490D14">
        <w:rPr>
          <w:b/>
          <w:sz w:val="24"/>
          <w:szCs w:val="24"/>
        </w:rPr>
        <w:t xml:space="preserve">de la domiciliu(reşedinţă) al acestuia către locul de desfășurare a stagiului de practică şi invers în calitate de pieton </w:t>
      </w:r>
    </w:p>
    <w:p w14:paraId="6F3A9296" w14:textId="77777777" w:rsidR="00E41014" w:rsidRPr="00587EC0" w:rsidRDefault="00E41014" w:rsidP="00E41014">
      <w:pPr>
        <w:jc w:val="center"/>
        <w:rPr>
          <w:b/>
          <w:sz w:val="22"/>
          <w:szCs w:val="22"/>
        </w:rPr>
      </w:pPr>
    </w:p>
    <w:p w14:paraId="35166500" w14:textId="77777777" w:rsidR="00E41014" w:rsidRPr="00E101E0" w:rsidRDefault="00E41014" w:rsidP="00E41014">
      <w:pPr>
        <w:tabs>
          <w:tab w:val="num" w:pos="1560"/>
          <w:tab w:val="num" w:pos="1800"/>
        </w:tabs>
        <w:jc w:val="both"/>
      </w:pPr>
      <w:r>
        <w:rPr>
          <w:b/>
        </w:rPr>
        <w:t>Art. 32</w:t>
      </w:r>
      <w:r w:rsidRPr="00714C39">
        <w:rPr>
          <w:b/>
        </w:rPr>
        <w:t>.</w:t>
      </w:r>
      <w:r w:rsidRPr="00714C39">
        <w:t xml:space="preserve"> </w:t>
      </w:r>
      <w:r w:rsidRPr="00E101E0">
        <w:t>(1)</w:t>
      </w:r>
      <w:r>
        <w:t>Practicantul va</w:t>
      </w:r>
      <w:r w:rsidRPr="00E101E0">
        <w:t xml:space="preserve"> efectua deplasarea de la domiciliu</w:t>
      </w:r>
      <w:r>
        <w:t>(reşedinţă)</w:t>
      </w:r>
      <w:r w:rsidRPr="00E101E0">
        <w:t xml:space="preserve"> la locul de </w:t>
      </w:r>
      <w:r>
        <w:t>practică</w:t>
      </w:r>
      <w:r w:rsidRPr="00E101E0">
        <w:t xml:space="preserve"> şi de la locul de </w:t>
      </w:r>
      <w:r>
        <w:t>practică</w:t>
      </w:r>
      <w:r w:rsidRPr="00E101E0">
        <w:t xml:space="preserve"> la domiciliu</w:t>
      </w:r>
      <w:r>
        <w:t>(reşedinţă)</w:t>
      </w:r>
      <w:r w:rsidRPr="00E101E0">
        <w:t xml:space="preserve">, </w:t>
      </w:r>
      <w:r>
        <w:t xml:space="preserve">în calitate de pieton, </w:t>
      </w:r>
      <w:r w:rsidRPr="00E101E0">
        <w:t>cu mijloacele de transport în comun</w:t>
      </w:r>
      <w:r>
        <w:t xml:space="preserve"> sau alte forme de proprietate</w:t>
      </w:r>
      <w:r w:rsidRPr="00E101E0">
        <w:t>.</w:t>
      </w:r>
    </w:p>
    <w:p w14:paraId="372D890B" w14:textId="77777777" w:rsidR="00E41014" w:rsidRPr="001D6D66" w:rsidRDefault="00E41014" w:rsidP="00E41014">
      <w:pPr>
        <w:tabs>
          <w:tab w:val="num" w:pos="1560"/>
          <w:tab w:val="num" w:pos="1800"/>
        </w:tabs>
        <w:jc w:val="both"/>
      </w:pPr>
      <w:r w:rsidRPr="001D6D66">
        <w:t xml:space="preserve"> </w:t>
      </w:r>
      <w:r>
        <w:t>(2) Pe timpul deplasării va</w:t>
      </w:r>
      <w:r w:rsidRPr="001D6D66">
        <w:t xml:space="preserve"> evita orice situaţie de accidentare, îmbolnăvire sau expunere la factorii de risc pe care îi observă.</w:t>
      </w:r>
    </w:p>
    <w:p w14:paraId="68EF2EE1" w14:textId="77777777" w:rsidR="00E41014" w:rsidRDefault="00E41014" w:rsidP="00E41014">
      <w:pPr>
        <w:tabs>
          <w:tab w:val="num" w:pos="1560"/>
          <w:tab w:val="num" w:pos="1800"/>
        </w:tabs>
        <w:jc w:val="both"/>
      </w:pPr>
      <w:r>
        <w:t>(3) Va</w:t>
      </w:r>
      <w:r w:rsidRPr="001D6D66">
        <w:t xml:space="preserve"> evita alergarea sau urcarea din mers în mijloacele de transport, circularea pe scări sau alte zone decât în interiorul vehiculului, atingerea porţiunilor în mişcare sau sub tensiuni periculoase ale acestora, traversarea drumurilor prin locuri nepermise sau circularea pe carosabil</w:t>
      </w:r>
      <w:r>
        <w:t xml:space="preserve"> în condiţii interzise de lege.</w:t>
      </w:r>
      <w:r w:rsidRPr="001D6D66">
        <w:t xml:space="preserve"> </w:t>
      </w:r>
    </w:p>
    <w:p w14:paraId="3AE65D4F" w14:textId="77777777" w:rsidR="00E41014" w:rsidRPr="001D6D66" w:rsidRDefault="00E41014" w:rsidP="00E41014">
      <w:pPr>
        <w:tabs>
          <w:tab w:val="num" w:pos="1560"/>
          <w:tab w:val="num" w:pos="1800"/>
        </w:tabs>
        <w:jc w:val="both"/>
      </w:pPr>
      <w:r w:rsidRPr="001D6D66">
        <w:t xml:space="preserve">(4) Pe timpul deplasării nu va fi sub influenţa băuturilor alcoolice sau substanţelor </w:t>
      </w:r>
      <w:r>
        <w:t>psihotrope</w:t>
      </w:r>
      <w:r w:rsidRPr="001D6D66">
        <w:t xml:space="preserve">. </w:t>
      </w:r>
    </w:p>
    <w:p w14:paraId="329664EF" w14:textId="77777777" w:rsidR="00E41014" w:rsidRDefault="00E41014" w:rsidP="00E41014">
      <w:pPr>
        <w:tabs>
          <w:tab w:val="num" w:pos="1560"/>
          <w:tab w:val="num" w:pos="1800"/>
        </w:tabs>
        <w:jc w:val="both"/>
      </w:pPr>
      <w:r w:rsidRPr="001D6D66">
        <w:t>(5) Traseele care nu prezintă siguranţă de circulaţie (pericol de alunecare, prăbuşire, avalanşă, alunecări de teren, inundaţii, incendiu, explozie, contaminare, atacuri teroriste, manifestaţii, incidente violente, ş.a.) vor fi evitate pe cât posibil</w:t>
      </w:r>
      <w:r>
        <w:t>.</w:t>
      </w:r>
    </w:p>
    <w:p w14:paraId="4EAAF85E" w14:textId="77777777" w:rsidR="00E41014" w:rsidRPr="001D6D66" w:rsidRDefault="00E41014" w:rsidP="00E41014">
      <w:pPr>
        <w:tabs>
          <w:tab w:val="num" w:pos="1560"/>
          <w:tab w:val="num" w:pos="1800"/>
        </w:tabs>
        <w:jc w:val="both"/>
      </w:pPr>
      <w:r w:rsidRPr="001D6D66">
        <w:t>(6) Este interzisă circulaţia în mijloacele de transport în comun fără legitimaţii valabile de transport sau acte, circulaţia în vehicule care aparţin unor persoane necunoscute (la ocazie), în benă, remor</w:t>
      </w:r>
      <w:r>
        <w:t>că, caroserie neacoperită, ş.a.</w:t>
      </w:r>
    </w:p>
    <w:p w14:paraId="10071C4C" w14:textId="77777777" w:rsidR="00E41014" w:rsidRPr="001D6D66" w:rsidRDefault="00E41014" w:rsidP="00E41014">
      <w:pPr>
        <w:tabs>
          <w:tab w:val="num" w:pos="1560"/>
          <w:tab w:val="num" w:pos="1800"/>
        </w:tabs>
        <w:jc w:val="both"/>
      </w:pPr>
      <w:r w:rsidRPr="001D6D66">
        <w:t>(7) Permanent pe timpul deplasării va respecta şi aplica prevederile legilor şi regulamentelor cu aplicabilitate pe timpul deplasării, transportului de persoane cu mijloace auto, căi ferate, aeriene sau navale, circulaţia în zonele cu pericol de înec, prăbuşire, alunecare, explozie, electrocutare, contaminare radioactivă, chimică, biologică sau de altă natură.</w:t>
      </w:r>
    </w:p>
    <w:p w14:paraId="7BD54388" w14:textId="77777777" w:rsidR="00E41014" w:rsidRPr="00C017CC" w:rsidRDefault="00E41014" w:rsidP="00E41014">
      <w:pPr>
        <w:jc w:val="both"/>
        <w:rPr>
          <w:spacing w:val="-10"/>
        </w:rPr>
      </w:pPr>
      <w:r w:rsidRPr="001D6D66">
        <w:rPr>
          <w:b/>
        </w:rPr>
        <w:t xml:space="preserve"> </w:t>
      </w:r>
      <w:r w:rsidRPr="001D6D66">
        <w:t>(8)</w:t>
      </w:r>
      <w:r w:rsidRPr="001D6D66">
        <w:rPr>
          <w:spacing w:val="-10"/>
        </w:rPr>
        <w:t xml:space="preserve">Pe timpul deplasării </w:t>
      </w:r>
      <w:r>
        <w:rPr>
          <w:spacing w:val="-10"/>
        </w:rPr>
        <w:t>practicanților</w:t>
      </w:r>
      <w:r w:rsidRPr="001D6D66">
        <w:rPr>
          <w:spacing w:val="-10"/>
        </w:rPr>
        <w:t xml:space="preserve"> cu mijloacele de transport  în comun sau pe jos, de la domiciliu</w:t>
      </w:r>
      <w:r>
        <w:rPr>
          <w:spacing w:val="-10"/>
        </w:rPr>
        <w:t>/reședință</w:t>
      </w:r>
      <w:r w:rsidRPr="001D6D66">
        <w:rPr>
          <w:spacing w:val="-10"/>
        </w:rPr>
        <w:t xml:space="preserve"> la </w:t>
      </w:r>
      <w:r>
        <w:rPr>
          <w:spacing w:val="-10"/>
        </w:rPr>
        <w:t>locul de practică</w:t>
      </w:r>
      <w:r w:rsidRPr="001D6D66">
        <w:rPr>
          <w:spacing w:val="-10"/>
        </w:rPr>
        <w:t xml:space="preserve"> şi invers, aceştia sunt obligaţi </w:t>
      </w:r>
      <w:r>
        <w:rPr>
          <w:lang w:val="pt-BR"/>
        </w:rPr>
        <w:t>să respecte traseul</w:t>
      </w:r>
      <w:r w:rsidRPr="001F2CEE">
        <w:rPr>
          <w:lang w:val="pt-BR"/>
        </w:rPr>
        <w:t>, conform celor înscrise în fişa individuală</w:t>
      </w:r>
      <w:r>
        <w:rPr>
          <w:lang w:val="pt-BR"/>
        </w:rPr>
        <w:t>/colectivă</w:t>
      </w:r>
      <w:r w:rsidRPr="001F2CEE">
        <w:rPr>
          <w:lang w:val="pt-BR"/>
        </w:rPr>
        <w:t xml:space="preserve"> de instruire;</w:t>
      </w:r>
    </w:p>
    <w:p w14:paraId="3F8CB3E3" w14:textId="77777777" w:rsidR="00E41014" w:rsidRPr="00A77B01" w:rsidRDefault="00E41014" w:rsidP="00E41014">
      <w:pPr>
        <w:tabs>
          <w:tab w:val="num" w:pos="1560"/>
          <w:tab w:val="num" w:pos="1800"/>
        </w:tabs>
      </w:pPr>
      <w:r>
        <w:rPr>
          <w:lang w:val="pt-BR"/>
        </w:rPr>
        <w:t>(9)În scopul deplasării în condiț</w:t>
      </w:r>
      <w:r w:rsidRPr="007E31FE">
        <w:rPr>
          <w:lang w:val="pt-BR"/>
        </w:rPr>
        <w:t>ii de siguran</w:t>
      </w:r>
      <w:r>
        <w:rPr>
          <w:lang w:val="pt-BR"/>
        </w:rPr>
        <w:t>ță</w:t>
      </w:r>
      <w:r w:rsidRPr="007E31FE">
        <w:rPr>
          <w:lang w:val="pt-BR"/>
        </w:rPr>
        <w:t xml:space="preserve"> a </w:t>
      </w:r>
      <w:r>
        <w:rPr>
          <w:lang w:val="pt-BR"/>
        </w:rPr>
        <w:t>practicanților care se deplasează</w:t>
      </w:r>
      <w:r w:rsidRPr="007E31FE">
        <w:rPr>
          <w:lang w:val="pt-BR"/>
        </w:rPr>
        <w:t xml:space="preserve"> la/de la locul de </w:t>
      </w:r>
      <w:r>
        <w:rPr>
          <w:lang w:val="pt-BR"/>
        </w:rPr>
        <w:t>practică, trebuie să</w:t>
      </w:r>
      <w:r w:rsidRPr="007E31FE">
        <w:rPr>
          <w:lang w:val="pt-BR"/>
        </w:rPr>
        <w:t xml:space="preserve"> respecte urm</w:t>
      </w:r>
      <w:r>
        <w:rPr>
          <w:lang w:val="pt-BR"/>
        </w:rPr>
        <w:t>ă</w:t>
      </w:r>
      <w:r w:rsidRPr="007E31FE">
        <w:rPr>
          <w:lang w:val="pt-BR"/>
        </w:rPr>
        <w:t>toarele reguli:</w:t>
      </w:r>
      <w:r w:rsidRPr="007E31FE">
        <w:rPr>
          <w:lang w:val="pt-BR"/>
        </w:rPr>
        <w:br/>
      </w:r>
      <w:r w:rsidRPr="00E37545">
        <w:rPr>
          <w:b/>
          <w:lang w:val="pt-BR"/>
        </w:rPr>
        <w:t>1</w:t>
      </w:r>
      <w:r w:rsidRPr="007E31FE">
        <w:rPr>
          <w:lang w:val="pt-BR"/>
        </w:rPr>
        <w:t xml:space="preserve">. </w:t>
      </w:r>
      <w:r w:rsidRPr="007E31FE">
        <w:rPr>
          <w:lang w:val="it-IT"/>
        </w:rPr>
        <w:t>Circula</w:t>
      </w:r>
      <w:r>
        <w:rPr>
          <w:lang w:val="it-IT"/>
        </w:rPr>
        <w:t>ț</w:t>
      </w:r>
      <w:r w:rsidRPr="007E31FE">
        <w:rPr>
          <w:lang w:val="it-IT"/>
        </w:rPr>
        <w:t>ia trebuie s</w:t>
      </w:r>
      <w:r>
        <w:rPr>
          <w:lang w:val="it-IT"/>
        </w:rPr>
        <w:t>ă</w:t>
      </w:r>
      <w:r w:rsidRPr="007E31FE">
        <w:rPr>
          <w:lang w:val="it-IT"/>
        </w:rPr>
        <w:t xml:space="preserve"> se fac</w:t>
      </w:r>
      <w:r>
        <w:rPr>
          <w:lang w:val="it-IT"/>
        </w:rPr>
        <w:t>ă,</w:t>
      </w:r>
      <w:r w:rsidRPr="007E31FE">
        <w:rPr>
          <w:lang w:val="it-IT"/>
        </w:rPr>
        <w:t xml:space="preserve"> </w:t>
      </w:r>
      <w:r>
        <w:rPr>
          <w:lang w:val="it-IT"/>
        </w:rPr>
        <w:t xml:space="preserve">de regulă, </w:t>
      </w:r>
      <w:r w:rsidRPr="007E31FE">
        <w:rPr>
          <w:lang w:val="it-IT"/>
        </w:rPr>
        <w:t>numai pe trotuar.</w:t>
      </w:r>
      <w:r w:rsidRPr="007E31FE">
        <w:rPr>
          <w:lang w:val="it-IT"/>
        </w:rPr>
        <w:br/>
      </w:r>
      <w:r w:rsidRPr="00E37545">
        <w:rPr>
          <w:b/>
          <w:lang w:val="it-IT"/>
        </w:rPr>
        <w:t>2</w:t>
      </w:r>
      <w:r w:rsidRPr="007E31FE">
        <w:rPr>
          <w:lang w:val="it-IT"/>
        </w:rPr>
        <w:t xml:space="preserve">. Pe trotuare, deplasarea trebuie sa se faca pe partea dreapta </w:t>
      </w:r>
      <w:r>
        <w:rPr>
          <w:lang w:val="it-IT"/>
        </w:rPr>
        <w:t>î</w:t>
      </w:r>
      <w:r w:rsidRPr="007E31FE">
        <w:rPr>
          <w:lang w:val="it-IT"/>
        </w:rPr>
        <w:t xml:space="preserve">n sensul de mers </w:t>
      </w:r>
      <w:r>
        <w:rPr>
          <w:lang w:val="it-IT"/>
        </w:rPr>
        <w:t>ș</w:t>
      </w:r>
      <w:r w:rsidRPr="007E31FE">
        <w:rPr>
          <w:lang w:val="it-IT"/>
        </w:rPr>
        <w:t>i s</w:t>
      </w:r>
      <w:r>
        <w:rPr>
          <w:lang w:val="it-IT"/>
        </w:rPr>
        <w:t>ă</w:t>
      </w:r>
      <w:r w:rsidRPr="007E31FE">
        <w:rPr>
          <w:lang w:val="it-IT"/>
        </w:rPr>
        <w:t xml:space="preserve"> se evite bl</w:t>
      </w:r>
      <w:r>
        <w:rPr>
          <w:lang w:val="it-IT"/>
        </w:rPr>
        <w:t>ocarea circulatiei, alergatul, î</w:t>
      </w:r>
      <w:r w:rsidRPr="007E31FE">
        <w:rPr>
          <w:lang w:val="it-IT"/>
        </w:rPr>
        <w:t xml:space="preserve">mpinsul </w:t>
      </w:r>
      <w:r>
        <w:rPr>
          <w:lang w:val="it-IT"/>
        </w:rPr>
        <w:t>ș</w:t>
      </w:r>
      <w:r w:rsidRPr="007E31FE">
        <w:rPr>
          <w:lang w:val="it-IT"/>
        </w:rPr>
        <w:t>i oricare act ce ar putea determina pe ceilal</w:t>
      </w:r>
      <w:r>
        <w:rPr>
          <w:lang w:val="it-IT"/>
        </w:rPr>
        <w:t>ț</w:t>
      </w:r>
      <w:r w:rsidRPr="007E31FE">
        <w:rPr>
          <w:lang w:val="it-IT"/>
        </w:rPr>
        <w:t>i pietoni s</w:t>
      </w:r>
      <w:r>
        <w:rPr>
          <w:lang w:val="it-IT"/>
        </w:rPr>
        <w:t>ă</w:t>
      </w:r>
      <w:r w:rsidRPr="007E31FE">
        <w:rPr>
          <w:lang w:val="it-IT"/>
        </w:rPr>
        <w:t xml:space="preserve"> p</w:t>
      </w:r>
      <w:r>
        <w:rPr>
          <w:lang w:val="it-IT"/>
        </w:rPr>
        <w:t>ă</w:t>
      </w:r>
      <w:r w:rsidRPr="007E31FE">
        <w:rPr>
          <w:lang w:val="it-IT"/>
        </w:rPr>
        <w:t>r</w:t>
      </w:r>
      <w:r>
        <w:rPr>
          <w:lang w:val="it-IT"/>
        </w:rPr>
        <w:t>ăsească</w:t>
      </w:r>
      <w:r w:rsidRPr="007E31FE">
        <w:rPr>
          <w:lang w:val="it-IT"/>
        </w:rPr>
        <w:t xml:space="preserve"> trotuarul.</w:t>
      </w:r>
      <w:r w:rsidRPr="007E31FE">
        <w:rPr>
          <w:lang w:val="it-IT"/>
        </w:rPr>
        <w:br/>
      </w:r>
      <w:r w:rsidRPr="00E37545">
        <w:rPr>
          <w:b/>
          <w:lang w:val="it-IT"/>
        </w:rPr>
        <w:t>3</w:t>
      </w:r>
      <w:r w:rsidRPr="007E31FE">
        <w:rPr>
          <w:lang w:val="it-IT"/>
        </w:rPr>
        <w:t>. Deplasarea trebuie s</w:t>
      </w:r>
      <w:r>
        <w:rPr>
          <w:lang w:val="it-IT"/>
        </w:rPr>
        <w:t>ă</w:t>
      </w:r>
      <w:r w:rsidRPr="007E31FE">
        <w:rPr>
          <w:lang w:val="it-IT"/>
        </w:rPr>
        <w:t xml:space="preserve"> se fac</w:t>
      </w:r>
      <w:r>
        <w:rPr>
          <w:lang w:val="it-IT"/>
        </w:rPr>
        <w:t>ă</w:t>
      </w:r>
      <w:r w:rsidRPr="007E31FE">
        <w:rPr>
          <w:lang w:val="it-IT"/>
        </w:rPr>
        <w:t xml:space="preserve"> numai pe partea st</w:t>
      </w:r>
      <w:r>
        <w:rPr>
          <w:lang w:val="it-IT"/>
        </w:rPr>
        <w:t>ângă</w:t>
      </w:r>
      <w:r w:rsidRPr="007E31FE">
        <w:rPr>
          <w:lang w:val="it-IT"/>
        </w:rPr>
        <w:t xml:space="preserve"> a drumurilor publice</w:t>
      </w:r>
      <w:r>
        <w:rPr>
          <w:lang w:val="it-IT"/>
        </w:rPr>
        <w:t>,</w:t>
      </w:r>
      <w:r w:rsidRPr="007E31FE">
        <w:rPr>
          <w:lang w:val="it-IT"/>
        </w:rPr>
        <w:t xml:space="preserve"> dac</w:t>
      </w:r>
      <w:r>
        <w:rPr>
          <w:lang w:val="it-IT"/>
        </w:rPr>
        <w:t>ă</w:t>
      </w:r>
      <w:r w:rsidRPr="007E31FE">
        <w:rPr>
          <w:lang w:val="it-IT"/>
        </w:rPr>
        <w:t xml:space="preserve"> acestea nu au trotuare</w:t>
      </w:r>
      <w:r>
        <w:rPr>
          <w:lang w:val="it-IT"/>
        </w:rPr>
        <w:t xml:space="preserve">, </w:t>
      </w:r>
      <w:r w:rsidRPr="001D6D66">
        <w:t>astfel încât să fi</w:t>
      </w:r>
      <w:r>
        <w:t>e permanent cu faţa la vehicule</w:t>
      </w:r>
      <w:r>
        <w:rPr>
          <w:lang w:val="it-IT"/>
        </w:rPr>
        <w:t xml:space="preserve">; se recomandă </w:t>
      </w:r>
      <w:r w:rsidRPr="001D6D66">
        <w:t xml:space="preserve">să </w:t>
      </w:r>
      <w:r>
        <w:t xml:space="preserve">se </w:t>
      </w:r>
      <w:r w:rsidRPr="001D6D66">
        <w:t>poarte haine vizibile în condiţii de noapte sau vizibilitate redusă, să nu aibă asupra sa materiale sau haine largi care pot fi agăţate de vehiculele în mers, să meargă în coloană pe marginea carosabilului, ş.a.) .</w:t>
      </w:r>
      <w:r w:rsidRPr="007E31FE">
        <w:rPr>
          <w:lang w:val="it-IT"/>
        </w:rPr>
        <w:br/>
      </w:r>
      <w:r w:rsidRPr="00E37545">
        <w:rPr>
          <w:b/>
          <w:lang w:val="it-IT"/>
        </w:rPr>
        <w:t>4</w:t>
      </w:r>
      <w:r w:rsidRPr="007E31FE">
        <w:rPr>
          <w:lang w:val="it-IT"/>
        </w:rPr>
        <w:t xml:space="preserve">. Se interzice circulatia pe sectoarele de drum public la </w:t>
      </w:r>
      <w:r>
        <w:rPr>
          <w:lang w:val="it-IT"/>
        </w:rPr>
        <w:t>î</w:t>
      </w:r>
      <w:r w:rsidRPr="007E31FE">
        <w:rPr>
          <w:lang w:val="it-IT"/>
        </w:rPr>
        <w:t>nceputul c</w:t>
      </w:r>
      <w:r>
        <w:rPr>
          <w:lang w:val="it-IT"/>
        </w:rPr>
        <w:t>ă</w:t>
      </w:r>
      <w:r w:rsidRPr="007E31FE">
        <w:rPr>
          <w:lang w:val="it-IT"/>
        </w:rPr>
        <w:t>rora este instalat indicatorul „Accesul interzis pietonilor“.</w:t>
      </w:r>
      <w:r w:rsidRPr="007E31FE">
        <w:rPr>
          <w:lang w:val="it-IT"/>
        </w:rPr>
        <w:br/>
      </w:r>
      <w:r w:rsidRPr="00E37545">
        <w:rPr>
          <w:b/>
          <w:lang w:val="it-IT"/>
        </w:rPr>
        <w:t>5</w:t>
      </w:r>
      <w:r w:rsidRPr="007E31FE">
        <w:rPr>
          <w:lang w:val="it-IT"/>
        </w:rPr>
        <w:t>. Traversarea drumurilor publice trebuie s</w:t>
      </w:r>
      <w:r>
        <w:rPr>
          <w:lang w:val="it-IT"/>
        </w:rPr>
        <w:t>ă</w:t>
      </w:r>
      <w:r w:rsidRPr="007E31FE">
        <w:rPr>
          <w:lang w:val="it-IT"/>
        </w:rPr>
        <w:t xml:space="preserve"> se fac</w:t>
      </w:r>
      <w:r>
        <w:rPr>
          <w:lang w:val="it-IT"/>
        </w:rPr>
        <w:t>ă</w:t>
      </w:r>
      <w:r w:rsidRPr="007E31FE">
        <w:rPr>
          <w:lang w:val="it-IT"/>
        </w:rPr>
        <w:t xml:space="preserve"> numai prin locurile unde sunt indicatoare sau marcaje pentru trecerea pietonilor, iar </w:t>
      </w:r>
      <w:r>
        <w:rPr>
          <w:lang w:val="it-IT"/>
        </w:rPr>
        <w:t>î</w:t>
      </w:r>
      <w:r w:rsidRPr="007E31FE">
        <w:rPr>
          <w:lang w:val="it-IT"/>
        </w:rPr>
        <w:t xml:space="preserve">n cazul </w:t>
      </w:r>
      <w:r>
        <w:rPr>
          <w:lang w:val="it-IT"/>
        </w:rPr>
        <w:t>î</w:t>
      </w:r>
      <w:r w:rsidRPr="007E31FE">
        <w:rPr>
          <w:lang w:val="it-IT"/>
        </w:rPr>
        <w:t>n care aceste indicatoare lipsesc, s</w:t>
      </w:r>
      <w:r>
        <w:rPr>
          <w:lang w:val="it-IT"/>
        </w:rPr>
        <w:t>ă</w:t>
      </w:r>
      <w:r w:rsidRPr="007E31FE">
        <w:rPr>
          <w:lang w:val="it-IT"/>
        </w:rPr>
        <w:t xml:space="preserve"> se traverseze pe la col</w:t>
      </w:r>
      <w:r>
        <w:rPr>
          <w:lang w:val="it-IT"/>
        </w:rPr>
        <w:t>ț</w:t>
      </w:r>
      <w:r w:rsidRPr="007E31FE">
        <w:rPr>
          <w:lang w:val="it-IT"/>
        </w:rPr>
        <w:t>ul str</w:t>
      </w:r>
      <w:r>
        <w:rPr>
          <w:lang w:val="it-IT"/>
        </w:rPr>
        <w:t>ă</w:t>
      </w:r>
      <w:r w:rsidRPr="007E31FE">
        <w:rPr>
          <w:lang w:val="it-IT"/>
        </w:rPr>
        <w:t>zilor, dup</w:t>
      </w:r>
      <w:r>
        <w:rPr>
          <w:lang w:val="it-IT"/>
        </w:rPr>
        <w:t>ă</w:t>
      </w:r>
      <w:r w:rsidRPr="007E31FE">
        <w:rPr>
          <w:lang w:val="it-IT"/>
        </w:rPr>
        <w:t xml:space="preserve"> ce s-au asigurat c</w:t>
      </w:r>
      <w:r>
        <w:rPr>
          <w:lang w:val="it-IT"/>
        </w:rPr>
        <w:t>ă</w:t>
      </w:r>
      <w:r w:rsidRPr="007E31FE">
        <w:rPr>
          <w:lang w:val="it-IT"/>
        </w:rPr>
        <w:t xml:space="preserve"> nu exist</w:t>
      </w:r>
      <w:r>
        <w:rPr>
          <w:lang w:val="it-IT"/>
        </w:rPr>
        <w:t>ă</w:t>
      </w:r>
      <w:r w:rsidRPr="007E31FE">
        <w:rPr>
          <w:lang w:val="it-IT"/>
        </w:rPr>
        <w:t xml:space="preserve"> niciun</w:t>
      </w:r>
      <w:r>
        <w:rPr>
          <w:lang w:val="it-IT"/>
        </w:rPr>
        <w:t xml:space="preserve"> pericol.</w:t>
      </w:r>
      <w:r>
        <w:rPr>
          <w:lang w:val="it-IT"/>
        </w:rPr>
        <w:br/>
      </w:r>
      <w:r w:rsidRPr="00E37545">
        <w:rPr>
          <w:b/>
          <w:lang w:val="it-IT"/>
        </w:rPr>
        <w:t>6</w:t>
      </w:r>
      <w:r>
        <w:rPr>
          <w:lang w:val="it-IT"/>
        </w:rPr>
        <w:t>. Să</w:t>
      </w:r>
      <w:r w:rsidRPr="007E31FE">
        <w:rPr>
          <w:lang w:val="it-IT"/>
        </w:rPr>
        <w:t xml:space="preserve"> nu alerge pentru a ajunge la autobuz/tramvai/metrou </w:t>
      </w:r>
      <w:r>
        <w:rPr>
          <w:lang w:val="it-IT"/>
        </w:rPr>
        <w:t>î</w:t>
      </w:r>
      <w:r w:rsidRPr="007E31FE">
        <w:rPr>
          <w:lang w:val="it-IT"/>
        </w:rPr>
        <w:t>n sta</w:t>
      </w:r>
      <w:r>
        <w:rPr>
          <w:lang w:val="it-IT"/>
        </w:rPr>
        <w:t>ț</w:t>
      </w:r>
      <w:r w:rsidRPr="007E31FE">
        <w:rPr>
          <w:lang w:val="it-IT"/>
        </w:rPr>
        <w:t xml:space="preserve">ie </w:t>
      </w:r>
      <w:r>
        <w:rPr>
          <w:lang w:val="it-IT"/>
        </w:rPr>
        <w:t>ș</w:t>
      </w:r>
      <w:r w:rsidRPr="007E31FE">
        <w:rPr>
          <w:lang w:val="it-IT"/>
        </w:rPr>
        <w:t xml:space="preserve">i a urca </w:t>
      </w:r>
      <w:r>
        <w:rPr>
          <w:lang w:val="it-IT"/>
        </w:rPr>
        <w:t>î</w:t>
      </w:r>
      <w:r w:rsidRPr="007E31FE">
        <w:rPr>
          <w:lang w:val="it-IT"/>
        </w:rPr>
        <w:t>n el.</w:t>
      </w:r>
      <w:r w:rsidRPr="007E31FE">
        <w:rPr>
          <w:lang w:val="it-IT"/>
        </w:rPr>
        <w:br/>
      </w:r>
      <w:r w:rsidRPr="00E37545">
        <w:rPr>
          <w:b/>
          <w:lang w:val="it-IT"/>
        </w:rPr>
        <w:t>7</w:t>
      </w:r>
      <w:r w:rsidRPr="007E31FE">
        <w:rPr>
          <w:lang w:val="it-IT"/>
        </w:rPr>
        <w:t>. La traversarea str</w:t>
      </w:r>
      <w:r>
        <w:rPr>
          <w:lang w:val="it-IT"/>
        </w:rPr>
        <w:t>ă</w:t>
      </w:r>
      <w:r w:rsidRPr="007E31FE">
        <w:rPr>
          <w:lang w:val="it-IT"/>
        </w:rPr>
        <w:t>zilor se vor respecta urm</w:t>
      </w:r>
      <w:r>
        <w:rPr>
          <w:lang w:val="it-IT"/>
        </w:rPr>
        <w:t>ătoarele reguli:</w:t>
      </w:r>
      <w:r>
        <w:rPr>
          <w:lang w:val="it-IT"/>
        </w:rPr>
        <w:br/>
        <w:t xml:space="preserve">           a. Creș</w:t>
      </w:r>
      <w:r w:rsidRPr="007E31FE">
        <w:rPr>
          <w:lang w:val="it-IT"/>
        </w:rPr>
        <w:t>terea aten</w:t>
      </w:r>
      <w:r>
        <w:rPr>
          <w:lang w:val="it-IT"/>
        </w:rPr>
        <w:t>ției î</w:t>
      </w:r>
      <w:r w:rsidRPr="007E31FE">
        <w:rPr>
          <w:lang w:val="it-IT"/>
        </w:rPr>
        <w:t>n momentul travers</w:t>
      </w:r>
      <w:r>
        <w:rPr>
          <w:lang w:val="it-IT"/>
        </w:rPr>
        <w:t>ă</w:t>
      </w:r>
      <w:r w:rsidRPr="007E31FE">
        <w:rPr>
          <w:lang w:val="it-IT"/>
        </w:rPr>
        <w:t>rii</w:t>
      </w:r>
      <w:r>
        <w:rPr>
          <w:lang w:val="it-IT"/>
        </w:rPr>
        <w:t>;</w:t>
      </w:r>
      <w:r w:rsidRPr="007E31FE">
        <w:rPr>
          <w:lang w:val="it-IT"/>
        </w:rPr>
        <w:br/>
      </w:r>
      <w:r>
        <w:rPr>
          <w:lang w:val="it-IT"/>
        </w:rPr>
        <w:t xml:space="preserve">           </w:t>
      </w:r>
      <w:r w:rsidRPr="007E31FE">
        <w:rPr>
          <w:lang w:val="it-IT"/>
        </w:rPr>
        <w:t>b. Traversarea pe culoarele marcate pentru trecerea pietonilor, iar in lipsa acest</w:t>
      </w:r>
      <w:r>
        <w:rPr>
          <w:lang w:val="it-IT"/>
        </w:rPr>
        <w:t>ora prin respectarea cu stricteț</w:t>
      </w:r>
      <w:r w:rsidRPr="007E31FE">
        <w:rPr>
          <w:lang w:val="it-IT"/>
        </w:rPr>
        <w:t>e a regulilor generale de traversare: „prive</w:t>
      </w:r>
      <w:r>
        <w:rPr>
          <w:lang w:val="it-IT"/>
        </w:rPr>
        <w:t>ș</w:t>
      </w:r>
      <w:r w:rsidRPr="007E31FE">
        <w:rPr>
          <w:lang w:val="it-IT"/>
        </w:rPr>
        <w:t xml:space="preserve">te mai </w:t>
      </w:r>
      <w:r>
        <w:rPr>
          <w:lang w:val="it-IT"/>
        </w:rPr>
        <w:t>î</w:t>
      </w:r>
      <w:r w:rsidRPr="007E31FE">
        <w:rPr>
          <w:lang w:val="it-IT"/>
        </w:rPr>
        <w:t>nt</w:t>
      </w:r>
      <w:r>
        <w:rPr>
          <w:lang w:val="it-IT"/>
        </w:rPr>
        <w:t>â</w:t>
      </w:r>
      <w:r w:rsidRPr="007E31FE">
        <w:rPr>
          <w:lang w:val="it-IT"/>
        </w:rPr>
        <w:t xml:space="preserve">i </w:t>
      </w:r>
      <w:r>
        <w:rPr>
          <w:lang w:val="it-IT"/>
        </w:rPr>
        <w:t>în stânga ș</w:t>
      </w:r>
      <w:r w:rsidRPr="007E31FE">
        <w:rPr>
          <w:lang w:val="it-IT"/>
        </w:rPr>
        <w:t xml:space="preserve">i apoi </w:t>
      </w:r>
      <w:r>
        <w:rPr>
          <w:lang w:val="it-IT"/>
        </w:rPr>
        <w:t>î</w:t>
      </w:r>
      <w:r w:rsidRPr="007E31FE">
        <w:rPr>
          <w:lang w:val="it-IT"/>
        </w:rPr>
        <w:t>n dreapta“, „trave</w:t>
      </w:r>
      <w:r>
        <w:rPr>
          <w:lang w:val="it-IT"/>
        </w:rPr>
        <w:t>rsarea pe drumul cel mai scurt între cele două</w:t>
      </w:r>
      <w:r w:rsidRPr="007E31FE">
        <w:rPr>
          <w:lang w:val="it-IT"/>
        </w:rPr>
        <w:t xml:space="preserve"> trotuare“</w:t>
      </w:r>
      <w:r>
        <w:rPr>
          <w:lang w:val="it-IT"/>
        </w:rPr>
        <w:t>;</w:t>
      </w:r>
      <w:r w:rsidRPr="007E31FE">
        <w:rPr>
          <w:lang w:val="it-IT"/>
        </w:rPr>
        <w:br/>
      </w:r>
      <w:r>
        <w:rPr>
          <w:lang w:val="it-IT"/>
        </w:rPr>
        <w:t xml:space="preserve">            </w:t>
      </w:r>
      <w:r w:rsidRPr="007E31FE">
        <w:rPr>
          <w:lang w:val="it-IT"/>
        </w:rPr>
        <w:t>c. Traversarea numai la culoarea verde a semaforului</w:t>
      </w:r>
      <w:r>
        <w:rPr>
          <w:lang w:val="it-IT"/>
        </w:rPr>
        <w:t>;</w:t>
      </w:r>
      <w:r w:rsidRPr="007E31FE">
        <w:rPr>
          <w:lang w:val="it-IT"/>
        </w:rPr>
        <w:br/>
      </w:r>
      <w:r>
        <w:rPr>
          <w:lang w:val="it-IT"/>
        </w:rPr>
        <w:t xml:space="preserve">           </w:t>
      </w:r>
      <w:r w:rsidRPr="007E31FE">
        <w:rPr>
          <w:lang w:val="it-IT"/>
        </w:rPr>
        <w:t xml:space="preserve">d. Folosirea refugiilor de pietoni </w:t>
      </w:r>
      <w:r>
        <w:rPr>
          <w:lang w:val="it-IT"/>
        </w:rPr>
        <w:t>î</w:t>
      </w:r>
      <w:r w:rsidRPr="007E31FE">
        <w:rPr>
          <w:lang w:val="it-IT"/>
        </w:rPr>
        <w:t xml:space="preserve">n cazul </w:t>
      </w:r>
      <w:r>
        <w:rPr>
          <w:lang w:val="it-IT"/>
        </w:rPr>
        <w:t>î</w:t>
      </w:r>
      <w:r w:rsidRPr="007E31FE">
        <w:rPr>
          <w:lang w:val="it-IT"/>
        </w:rPr>
        <w:t>n care arterele de circulatie sunt prea largi, iar timpul de traversare impus de culoarea semaforului este prea mic</w:t>
      </w:r>
      <w:r>
        <w:rPr>
          <w:lang w:val="it-IT"/>
        </w:rPr>
        <w:t>;</w:t>
      </w:r>
      <w:r w:rsidRPr="007E31FE">
        <w:rPr>
          <w:lang w:val="it-IT"/>
        </w:rPr>
        <w:br/>
      </w:r>
      <w:r>
        <w:rPr>
          <w:lang w:val="it-IT"/>
        </w:rPr>
        <w:t xml:space="preserve">           f. Î</w:t>
      </w:r>
      <w:r w:rsidRPr="007E31FE">
        <w:rPr>
          <w:lang w:val="it-IT"/>
        </w:rPr>
        <w:t xml:space="preserve">n cazul troleibuzelor oprite </w:t>
      </w:r>
      <w:r>
        <w:rPr>
          <w:lang w:val="it-IT"/>
        </w:rPr>
        <w:t>î</w:t>
      </w:r>
      <w:r w:rsidRPr="007E31FE">
        <w:rPr>
          <w:lang w:val="it-IT"/>
        </w:rPr>
        <w:t>n sta</w:t>
      </w:r>
      <w:r>
        <w:rPr>
          <w:lang w:val="it-IT"/>
        </w:rPr>
        <w:t>ț</w:t>
      </w:r>
      <w:r w:rsidRPr="007E31FE">
        <w:rPr>
          <w:lang w:val="it-IT"/>
        </w:rPr>
        <w:t>ie, traversarea se</w:t>
      </w:r>
      <w:r>
        <w:rPr>
          <w:lang w:val="it-IT"/>
        </w:rPr>
        <w:t xml:space="preserve"> va face prin spatele lor, iar în cazul tramvaielor aflate î</w:t>
      </w:r>
      <w:r w:rsidRPr="007E31FE">
        <w:rPr>
          <w:lang w:val="it-IT"/>
        </w:rPr>
        <w:t>n aceea</w:t>
      </w:r>
      <w:r>
        <w:rPr>
          <w:lang w:val="it-IT"/>
        </w:rPr>
        <w:t>și situație, prin fata acestora;</w:t>
      </w:r>
      <w:r w:rsidRPr="007E31FE">
        <w:rPr>
          <w:lang w:val="it-IT"/>
        </w:rPr>
        <w:br/>
      </w:r>
      <w:r>
        <w:rPr>
          <w:lang w:val="it-IT"/>
        </w:rPr>
        <w:t xml:space="preserve">           </w:t>
      </w:r>
      <w:r w:rsidRPr="007E31FE">
        <w:rPr>
          <w:lang w:val="it-IT"/>
        </w:rPr>
        <w:t>g. Este interzis</w:t>
      </w:r>
      <w:r>
        <w:rPr>
          <w:lang w:val="it-IT"/>
        </w:rPr>
        <w:t>ă</w:t>
      </w:r>
      <w:r w:rsidRPr="007E31FE">
        <w:rPr>
          <w:lang w:val="it-IT"/>
        </w:rPr>
        <w:t xml:space="preserve"> traversarea str</w:t>
      </w:r>
      <w:r>
        <w:rPr>
          <w:lang w:val="it-IT"/>
        </w:rPr>
        <w:t>ă</w:t>
      </w:r>
      <w:r w:rsidRPr="007E31FE">
        <w:rPr>
          <w:lang w:val="it-IT"/>
        </w:rPr>
        <w:t xml:space="preserve">zilor </w:t>
      </w:r>
      <w:r>
        <w:rPr>
          <w:lang w:val="it-IT"/>
        </w:rPr>
        <w:t>în alergare.</w:t>
      </w:r>
      <w:r>
        <w:rPr>
          <w:lang w:val="it-IT"/>
        </w:rPr>
        <w:br/>
        <w:t xml:space="preserve">           h. Î</w:t>
      </w:r>
      <w:r w:rsidRPr="007E31FE">
        <w:rPr>
          <w:lang w:val="it-IT"/>
        </w:rPr>
        <w:t xml:space="preserve">n cazul </w:t>
      </w:r>
      <w:r>
        <w:rPr>
          <w:lang w:val="it-IT"/>
        </w:rPr>
        <w:t>î</w:t>
      </w:r>
      <w:r w:rsidRPr="007E31FE">
        <w:rPr>
          <w:lang w:val="it-IT"/>
        </w:rPr>
        <w:t>n care strada este acoperit</w:t>
      </w:r>
      <w:r>
        <w:rPr>
          <w:lang w:val="it-IT"/>
        </w:rPr>
        <w:t>ă cu criblură</w:t>
      </w:r>
      <w:r w:rsidRPr="007E31FE">
        <w:rPr>
          <w:lang w:val="it-IT"/>
        </w:rPr>
        <w:t>, se va traversa foarte atent pentru a nu aluneca.</w:t>
      </w:r>
    </w:p>
    <w:p w14:paraId="13DDF27F" w14:textId="77777777" w:rsidR="00E41014" w:rsidRPr="001D6D66" w:rsidRDefault="00E41014" w:rsidP="00E41014">
      <w:pPr>
        <w:rPr>
          <w:lang w:val="pt-BR"/>
        </w:rPr>
      </w:pPr>
      <w:r w:rsidRPr="00E37545">
        <w:rPr>
          <w:b/>
          <w:lang w:val="pt-BR"/>
        </w:rPr>
        <w:t>8</w:t>
      </w:r>
      <w:r>
        <w:rPr>
          <w:lang w:val="pt-BR"/>
        </w:rPr>
        <w:t>. C</w:t>
      </w:r>
      <w:r w:rsidRPr="001D6D66">
        <w:rPr>
          <w:lang w:val="pt-BR"/>
        </w:rPr>
        <w:t>irculaţia pe timp de noapte, pe carosabilul neiluminat electric, este indicat ca lucrătorul să aibă asupra sa o lanternă aprinsă ;</w:t>
      </w:r>
    </w:p>
    <w:p w14:paraId="44AC9C3F" w14:textId="77777777" w:rsidR="00E41014" w:rsidRDefault="00E41014" w:rsidP="00E41014">
      <w:pPr>
        <w:rPr>
          <w:lang w:val="it-IT"/>
        </w:rPr>
      </w:pPr>
      <w:r w:rsidRPr="00E37545">
        <w:rPr>
          <w:b/>
          <w:lang w:val="it-IT"/>
        </w:rPr>
        <w:t>9</w:t>
      </w:r>
      <w:r w:rsidRPr="007E31FE">
        <w:rPr>
          <w:lang w:val="it-IT"/>
        </w:rPr>
        <w:t xml:space="preserve">. La folosirea </w:t>
      </w:r>
      <w:r w:rsidRPr="00914DE1">
        <w:rPr>
          <w:lang w:val="it-IT"/>
        </w:rPr>
        <w:t xml:space="preserve">mijloacelor de </w:t>
      </w:r>
      <w:hyperlink r:id="rId7" w:tgtFrame="_blank" w:tooltip="GHIDUL ANGAJATORULUI DIN TRANSPORTURI " w:history="1">
        <w:r w:rsidRPr="00914DE1">
          <w:rPr>
            <w:rStyle w:val="Hyperlink"/>
            <w:lang w:val="it-IT"/>
          </w:rPr>
          <w:t>transport</w:t>
        </w:r>
      </w:hyperlink>
      <w:r>
        <w:rPr>
          <w:lang w:val="it-IT"/>
        </w:rPr>
        <w:t xml:space="preserve"> î</w:t>
      </w:r>
      <w:r w:rsidRPr="00914DE1">
        <w:rPr>
          <w:lang w:val="it-IT"/>
        </w:rPr>
        <w:t xml:space="preserve">n comun </w:t>
      </w:r>
      <w:r>
        <w:rPr>
          <w:lang w:val="it-IT"/>
        </w:rPr>
        <w:t>ș</w:t>
      </w:r>
      <w:r w:rsidRPr="00914DE1">
        <w:rPr>
          <w:lang w:val="it-IT"/>
        </w:rPr>
        <w:t>i/sau a taxiurilor se vor re</w:t>
      </w:r>
      <w:r>
        <w:rPr>
          <w:lang w:val="it-IT"/>
        </w:rPr>
        <w:t>specta urmatoarele reguli:</w:t>
      </w:r>
      <w:r>
        <w:rPr>
          <w:lang w:val="it-IT"/>
        </w:rPr>
        <w:br/>
        <w:t xml:space="preserve">            a. Aș</w:t>
      </w:r>
      <w:r w:rsidRPr="00914DE1">
        <w:rPr>
          <w:lang w:val="it-IT"/>
        </w:rPr>
        <w:t xml:space="preserve">teptarea mijlocului </w:t>
      </w:r>
      <w:r w:rsidRPr="00914DE1">
        <w:rPr>
          <w:b/>
          <w:lang w:val="it-IT"/>
        </w:rPr>
        <w:t xml:space="preserve">de </w:t>
      </w:r>
      <w:hyperlink r:id="rId8" w:tgtFrame="_blank" w:tooltip="GHIDUL ANGAJATORULUI DIN TRANSPORTURI " w:history="1">
        <w:r w:rsidRPr="00914DE1">
          <w:rPr>
            <w:rStyle w:val="Hyperlink"/>
            <w:lang w:val="it-IT"/>
          </w:rPr>
          <w:t>transport</w:t>
        </w:r>
      </w:hyperlink>
      <w:r w:rsidRPr="00914DE1">
        <w:rPr>
          <w:lang w:val="it-IT"/>
        </w:rPr>
        <w:t xml:space="preserve"> se va face numai pe trotuar sau pe l</w:t>
      </w:r>
      <w:r>
        <w:rPr>
          <w:lang w:val="it-IT"/>
        </w:rPr>
        <w:t>ocul de refugiu.</w:t>
      </w:r>
      <w:r>
        <w:rPr>
          <w:lang w:val="it-IT"/>
        </w:rPr>
        <w:br/>
        <w:t xml:space="preserve">            b. La oprirea în staț</w:t>
      </w:r>
      <w:r w:rsidRPr="00914DE1">
        <w:rPr>
          <w:lang w:val="it-IT"/>
        </w:rPr>
        <w:t xml:space="preserve">ie a unui alt mijloc de </w:t>
      </w:r>
      <w:hyperlink r:id="rId9" w:tgtFrame="_blank" w:tooltip="GHIDUL ANGAJATORULUI DIN TRANSPORTURI " w:history="1">
        <w:r w:rsidRPr="00914DE1">
          <w:rPr>
            <w:rStyle w:val="Hyperlink"/>
            <w:lang w:val="it-IT"/>
          </w:rPr>
          <w:t>transport</w:t>
        </w:r>
      </w:hyperlink>
      <w:r w:rsidRPr="00914DE1">
        <w:rPr>
          <w:lang w:val="it-IT"/>
        </w:rPr>
        <w:t xml:space="preserve"> dec</w:t>
      </w:r>
      <w:r>
        <w:rPr>
          <w:lang w:val="it-IT"/>
        </w:rPr>
        <w:t>â</w:t>
      </w:r>
      <w:r w:rsidRPr="00914DE1">
        <w:rPr>
          <w:lang w:val="it-IT"/>
        </w:rPr>
        <w:t>t cel pe care-l a</w:t>
      </w:r>
      <w:r>
        <w:rPr>
          <w:lang w:val="it-IT"/>
        </w:rPr>
        <w:t>ș</w:t>
      </w:r>
      <w:r w:rsidRPr="00914DE1">
        <w:rPr>
          <w:lang w:val="it-IT"/>
        </w:rPr>
        <w:t>tept</w:t>
      </w:r>
      <w:r>
        <w:rPr>
          <w:lang w:val="it-IT"/>
        </w:rPr>
        <w:t>ă</w:t>
      </w:r>
      <w:r w:rsidRPr="00914DE1">
        <w:rPr>
          <w:lang w:val="it-IT"/>
        </w:rPr>
        <w:t>m, se va elibera marginea trotuarului sau a locului de refugiu, d</w:t>
      </w:r>
      <w:r>
        <w:rPr>
          <w:lang w:val="it-IT"/>
        </w:rPr>
        <w:t>â</w:t>
      </w:r>
      <w:r w:rsidRPr="00914DE1">
        <w:rPr>
          <w:lang w:val="it-IT"/>
        </w:rPr>
        <w:t xml:space="preserve">nd </w:t>
      </w:r>
      <w:r>
        <w:rPr>
          <w:lang w:val="it-IT"/>
        </w:rPr>
        <w:t>î</w:t>
      </w:r>
      <w:r w:rsidRPr="00914DE1">
        <w:rPr>
          <w:lang w:val="it-IT"/>
        </w:rPr>
        <w:t>nt</w:t>
      </w:r>
      <w:r>
        <w:rPr>
          <w:lang w:val="it-IT"/>
        </w:rPr>
        <w:t>â</w:t>
      </w:r>
      <w:r w:rsidRPr="00914DE1">
        <w:rPr>
          <w:lang w:val="it-IT"/>
        </w:rPr>
        <w:t>ietate celor care urc</w:t>
      </w:r>
      <w:r>
        <w:rPr>
          <w:lang w:val="it-IT"/>
        </w:rPr>
        <w:t>ă</w:t>
      </w:r>
      <w:r w:rsidRPr="00914DE1">
        <w:rPr>
          <w:lang w:val="it-IT"/>
        </w:rPr>
        <w:t>.</w:t>
      </w:r>
      <w:r w:rsidRPr="00914DE1">
        <w:rPr>
          <w:lang w:val="it-IT"/>
        </w:rPr>
        <w:br/>
      </w:r>
      <w:r>
        <w:rPr>
          <w:lang w:val="it-IT"/>
        </w:rPr>
        <w:t xml:space="preserve">             </w:t>
      </w:r>
      <w:r w:rsidRPr="00914DE1">
        <w:rPr>
          <w:lang w:val="it-IT"/>
        </w:rPr>
        <w:t xml:space="preserve">c. </w:t>
      </w:r>
      <w:r>
        <w:rPr>
          <w:lang w:val="it-IT"/>
        </w:rPr>
        <w:t>În staț</w:t>
      </w:r>
      <w:r w:rsidRPr="00914DE1">
        <w:rPr>
          <w:lang w:val="it-IT"/>
        </w:rPr>
        <w:t>ie nu se vor face deplas</w:t>
      </w:r>
      <w:r>
        <w:rPr>
          <w:lang w:val="it-IT"/>
        </w:rPr>
        <w:t>ă</w:t>
      </w:r>
      <w:r w:rsidRPr="00914DE1">
        <w:rPr>
          <w:lang w:val="it-IT"/>
        </w:rPr>
        <w:t xml:space="preserve">ri rapide, nu se va alerga, nu se va </w:t>
      </w:r>
      <w:r>
        <w:rPr>
          <w:lang w:val="it-IT"/>
        </w:rPr>
        <w:t>î</w:t>
      </w:r>
      <w:r w:rsidRPr="00914DE1">
        <w:rPr>
          <w:lang w:val="it-IT"/>
        </w:rPr>
        <w:t>mpinge persoana din fa</w:t>
      </w:r>
      <w:r>
        <w:rPr>
          <w:lang w:val="it-IT"/>
        </w:rPr>
        <w:t>ță</w:t>
      </w:r>
      <w:r w:rsidRPr="00914DE1">
        <w:rPr>
          <w:lang w:val="it-IT"/>
        </w:rPr>
        <w:t>.</w:t>
      </w:r>
      <w:r w:rsidRPr="00914DE1">
        <w:rPr>
          <w:lang w:val="it-IT"/>
        </w:rPr>
        <w:br/>
      </w:r>
      <w:r>
        <w:rPr>
          <w:lang w:val="it-IT"/>
        </w:rPr>
        <w:t xml:space="preserve">             </w:t>
      </w:r>
      <w:r w:rsidRPr="00914DE1">
        <w:rPr>
          <w:lang w:val="it-IT"/>
        </w:rPr>
        <w:t>d. Este interzis</w:t>
      </w:r>
      <w:r>
        <w:rPr>
          <w:lang w:val="it-IT"/>
        </w:rPr>
        <w:t>ă</w:t>
      </w:r>
      <w:r w:rsidRPr="00914DE1">
        <w:rPr>
          <w:lang w:val="it-IT"/>
        </w:rPr>
        <w:t xml:space="preserve"> urcarea sau cobor</w:t>
      </w:r>
      <w:r>
        <w:rPr>
          <w:lang w:val="it-IT"/>
        </w:rPr>
        <w:t>â</w:t>
      </w:r>
      <w:r w:rsidRPr="00914DE1">
        <w:rPr>
          <w:lang w:val="it-IT"/>
        </w:rPr>
        <w:t>rea, p</w:t>
      </w:r>
      <w:r>
        <w:rPr>
          <w:lang w:val="it-IT"/>
        </w:rPr>
        <w:t>â</w:t>
      </w:r>
      <w:r w:rsidRPr="00914DE1">
        <w:rPr>
          <w:lang w:val="it-IT"/>
        </w:rPr>
        <w:t>n</w:t>
      </w:r>
      <w:r>
        <w:rPr>
          <w:lang w:val="it-IT"/>
        </w:rPr>
        <w:t>ă</w:t>
      </w:r>
      <w:r w:rsidRPr="00914DE1">
        <w:rPr>
          <w:lang w:val="it-IT"/>
        </w:rPr>
        <w:t xml:space="preserve"> ce mijlocul de </w:t>
      </w:r>
      <w:hyperlink r:id="rId10" w:tgtFrame="_blank" w:tooltip="GHIDUL ANGAJATORULUI DIN TRANSPORTURI " w:history="1">
        <w:r w:rsidRPr="00914DE1">
          <w:rPr>
            <w:rStyle w:val="Hyperlink"/>
            <w:lang w:val="it-IT"/>
          </w:rPr>
          <w:t>transport</w:t>
        </w:r>
      </w:hyperlink>
      <w:r w:rsidRPr="00914DE1">
        <w:rPr>
          <w:lang w:val="it-IT"/>
        </w:rPr>
        <w:t xml:space="preserve"> nu s-a oprit.</w:t>
      </w:r>
      <w:r w:rsidRPr="00914DE1">
        <w:rPr>
          <w:lang w:val="it-IT"/>
        </w:rPr>
        <w:br/>
      </w:r>
      <w:r>
        <w:rPr>
          <w:lang w:val="it-IT"/>
        </w:rPr>
        <w:t xml:space="preserve">             </w:t>
      </w:r>
      <w:r w:rsidRPr="00914DE1">
        <w:rPr>
          <w:lang w:val="it-IT"/>
        </w:rPr>
        <w:t>e. Este interzis</w:t>
      </w:r>
      <w:r>
        <w:rPr>
          <w:lang w:val="it-IT"/>
        </w:rPr>
        <w:t>ă</w:t>
      </w:r>
      <w:r w:rsidRPr="00914DE1">
        <w:rPr>
          <w:lang w:val="it-IT"/>
        </w:rPr>
        <w:t xml:space="preserve"> distragerea prin discu</w:t>
      </w:r>
      <w:r>
        <w:rPr>
          <w:lang w:val="it-IT"/>
        </w:rPr>
        <w:t>ț</w:t>
      </w:r>
      <w:r w:rsidRPr="00914DE1">
        <w:rPr>
          <w:lang w:val="it-IT"/>
        </w:rPr>
        <w:t>ii a aten</w:t>
      </w:r>
      <w:r>
        <w:rPr>
          <w:lang w:val="it-IT"/>
        </w:rPr>
        <w:t>ț</w:t>
      </w:r>
      <w:r w:rsidRPr="00914DE1">
        <w:rPr>
          <w:lang w:val="it-IT"/>
        </w:rPr>
        <w:t xml:space="preserve">iei conducatorului mijloacelor de </w:t>
      </w:r>
      <w:hyperlink r:id="rId11" w:tgtFrame="_blank" w:tooltip="GHIDUL ANGAJATORULUI DIN TRANSPORTURI " w:history="1">
        <w:r w:rsidRPr="00914DE1">
          <w:rPr>
            <w:rStyle w:val="Hyperlink"/>
            <w:lang w:val="it-IT"/>
          </w:rPr>
          <w:t>transport</w:t>
        </w:r>
      </w:hyperlink>
      <w:r w:rsidRPr="00914DE1">
        <w:rPr>
          <w:lang w:val="it-IT"/>
        </w:rPr>
        <w:t xml:space="preserve"> </w:t>
      </w:r>
      <w:r>
        <w:rPr>
          <w:lang w:val="it-IT"/>
        </w:rPr>
        <w:t>în comun și/sau taxi.</w:t>
      </w:r>
      <w:r>
        <w:rPr>
          <w:lang w:val="it-IT"/>
        </w:rPr>
        <w:br/>
        <w:t xml:space="preserve">             f. Î</w:t>
      </w:r>
      <w:r w:rsidRPr="00914DE1">
        <w:rPr>
          <w:lang w:val="it-IT"/>
        </w:rPr>
        <w:t xml:space="preserve">n mijlocul de </w:t>
      </w:r>
      <w:hyperlink r:id="rId12" w:tgtFrame="_blank" w:tooltip="GHIDUL ANGAJATORULUI DIN TRANSPORTURI " w:history="1">
        <w:r w:rsidRPr="00914DE1">
          <w:rPr>
            <w:rStyle w:val="Hyperlink"/>
            <w:lang w:val="it-IT"/>
          </w:rPr>
          <w:t>transport</w:t>
        </w:r>
      </w:hyperlink>
      <w:r>
        <w:rPr>
          <w:lang w:val="it-IT"/>
        </w:rPr>
        <w:t xml:space="preserve"> î</w:t>
      </w:r>
      <w:r w:rsidRPr="00914DE1">
        <w:rPr>
          <w:lang w:val="it-IT"/>
        </w:rPr>
        <w:t>n comun se avanseaz</w:t>
      </w:r>
      <w:r>
        <w:rPr>
          <w:lang w:val="it-IT"/>
        </w:rPr>
        <w:t>ă</w:t>
      </w:r>
      <w:r w:rsidRPr="00914DE1">
        <w:rPr>
          <w:lang w:val="it-IT"/>
        </w:rPr>
        <w:t xml:space="preserve"> spre u</w:t>
      </w:r>
      <w:r>
        <w:rPr>
          <w:lang w:val="it-IT"/>
        </w:rPr>
        <w:t>ș</w:t>
      </w:r>
      <w:r w:rsidRPr="00914DE1">
        <w:rPr>
          <w:lang w:val="it-IT"/>
        </w:rPr>
        <w:t>a de cobor</w:t>
      </w:r>
      <w:r>
        <w:rPr>
          <w:lang w:val="it-IT"/>
        </w:rPr>
        <w:t>â</w:t>
      </w:r>
      <w:r w:rsidRPr="00914DE1">
        <w:rPr>
          <w:lang w:val="it-IT"/>
        </w:rPr>
        <w:t>re pe m</w:t>
      </w:r>
      <w:r>
        <w:rPr>
          <w:lang w:val="it-IT"/>
        </w:rPr>
        <w:t>ă</w:t>
      </w:r>
      <w:r w:rsidRPr="00914DE1">
        <w:rPr>
          <w:lang w:val="it-IT"/>
        </w:rPr>
        <w:t>sura apropierii de sta</w:t>
      </w:r>
      <w:r>
        <w:rPr>
          <w:lang w:val="it-IT"/>
        </w:rPr>
        <w:t>ț</w:t>
      </w:r>
      <w:r w:rsidRPr="00914DE1">
        <w:rPr>
          <w:lang w:val="it-IT"/>
        </w:rPr>
        <w:t>ia de destina</w:t>
      </w:r>
      <w:r>
        <w:rPr>
          <w:lang w:val="it-IT"/>
        </w:rPr>
        <w:t>ț</w:t>
      </w:r>
      <w:r w:rsidRPr="00914DE1">
        <w:rPr>
          <w:lang w:val="it-IT"/>
        </w:rPr>
        <w:t>ie, iar cobor</w:t>
      </w:r>
      <w:r>
        <w:rPr>
          <w:lang w:val="it-IT"/>
        </w:rPr>
        <w:t>â</w:t>
      </w:r>
      <w:r w:rsidRPr="00914DE1">
        <w:rPr>
          <w:lang w:val="it-IT"/>
        </w:rPr>
        <w:t>rea se face cu aten</w:t>
      </w:r>
      <w:r>
        <w:rPr>
          <w:lang w:val="it-IT"/>
        </w:rPr>
        <w:t>ț</w:t>
      </w:r>
      <w:r w:rsidRPr="00914DE1">
        <w:rPr>
          <w:lang w:val="it-IT"/>
        </w:rPr>
        <w:t>ie f</w:t>
      </w:r>
      <w:r>
        <w:rPr>
          <w:lang w:val="it-IT"/>
        </w:rPr>
        <w:t>ă</w:t>
      </w:r>
      <w:r w:rsidRPr="00914DE1">
        <w:rPr>
          <w:lang w:val="it-IT"/>
        </w:rPr>
        <w:t>r</w:t>
      </w:r>
      <w:r>
        <w:rPr>
          <w:lang w:val="it-IT"/>
        </w:rPr>
        <w:t>ă</w:t>
      </w:r>
      <w:r w:rsidRPr="00914DE1">
        <w:rPr>
          <w:lang w:val="it-IT"/>
        </w:rPr>
        <w:t xml:space="preserve"> a-i </w:t>
      </w:r>
      <w:r>
        <w:rPr>
          <w:lang w:val="it-IT"/>
        </w:rPr>
        <w:t>î</w:t>
      </w:r>
      <w:r w:rsidRPr="00914DE1">
        <w:rPr>
          <w:lang w:val="it-IT"/>
        </w:rPr>
        <w:t>mpinge pe cei din fa</w:t>
      </w:r>
      <w:r>
        <w:rPr>
          <w:lang w:val="it-IT"/>
        </w:rPr>
        <w:t>ță</w:t>
      </w:r>
      <w:r w:rsidRPr="007E31FE">
        <w:rPr>
          <w:lang w:val="it-IT"/>
        </w:rPr>
        <w:t>.</w:t>
      </w:r>
      <w:r w:rsidRPr="007E31FE">
        <w:rPr>
          <w:lang w:val="it-IT"/>
        </w:rPr>
        <w:br/>
      </w:r>
      <w:r w:rsidRPr="00E37545">
        <w:rPr>
          <w:b/>
          <w:lang w:val="it-IT"/>
        </w:rPr>
        <w:t>11</w:t>
      </w:r>
      <w:r w:rsidRPr="001D6D66">
        <w:rPr>
          <w:lang w:val="it-IT"/>
        </w:rPr>
        <w:t xml:space="preserve">. Urcarea </w:t>
      </w:r>
      <w:r>
        <w:rPr>
          <w:lang w:val="it-IT"/>
        </w:rPr>
        <w:t>ș</w:t>
      </w:r>
      <w:r w:rsidRPr="001D6D66">
        <w:rPr>
          <w:lang w:val="it-IT"/>
        </w:rPr>
        <w:t>i cobor</w:t>
      </w:r>
      <w:r>
        <w:rPr>
          <w:lang w:val="it-IT"/>
        </w:rPr>
        <w:t>î</w:t>
      </w:r>
      <w:r w:rsidRPr="001D6D66">
        <w:rPr>
          <w:lang w:val="it-IT"/>
        </w:rPr>
        <w:t>rea sc</w:t>
      </w:r>
      <w:r>
        <w:rPr>
          <w:lang w:val="it-IT"/>
        </w:rPr>
        <w:t>ă</w:t>
      </w:r>
      <w:r w:rsidRPr="001D6D66">
        <w:rPr>
          <w:lang w:val="it-IT"/>
        </w:rPr>
        <w:t xml:space="preserve">rilor interioare sau exterioare </w:t>
      </w:r>
      <w:r>
        <w:rPr>
          <w:lang w:val="it-IT"/>
        </w:rPr>
        <w:t xml:space="preserve">ale </w:t>
      </w:r>
      <w:r w:rsidRPr="001D6D66">
        <w:rPr>
          <w:lang w:val="it-IT"/>
        </w:rPr>
        <w:t xml:space="preserve">imobilelor, precum </w:t>
      </w:r>
      <w:r>
        <w:rPr>
          <w:lang w:val="it-IT"/>
        </w:rPr>
        <w:t>ș</w:t>
      </w:r>
      <w:r w:rsidRPr="001D6D66">
        <w:rPr>
          <w:lang w:val="it-IT"/>
        </w:rPr>
        <w:t xml:space="preserve">i a celor de la metrou, </w:t>
      </w:r>
      <w:r>
        <w:rPr>
          <w:lang w:val="it-IT"/>
        </w:rPr>
        <w:t xml:space="preserve">se </w:t>
      </w:r>
      <w:r w:rsidRPr="001D6D66">
        <w:rPr>
          <w:lang w:val="it-IT"/>
        </w:rPr>
        <w:t>va face cu aten</w:t>
      </w:r>
      <w:r>
        <w:rPr>
          <w:lang w:val="it-IT"/>
        </w:rPr>
        <w:t>ț</w:t>
      </w:r>
      <w:r w:rsidRPr="001D6D66">
        <w:rPr>
          <w:lang w:val="it-IT"/>
        </w:rPr>
        <w:t xml:space="preserve">ie, folosind </w:t>
      </w:r>
      <w:r>
        <w:rPr>
          <w:lang w:val="it-IT"/>
        </w:rPr>
        <w:t>balustradele laterale.</w:t>
      </w:r>
      <w:r>
        <w:rPr>
          <w:lang w:val="it-IT"/>
        </w:rPr>
        <w:br/>
      </w:r>
      <w:r w:rsidRPr="00E37545">
        <w:rPr>
          <w:b/>
          <w:lang w:val="it-IT"/>
        </w:rPr>
        <w:t>12</w:t>
      </w:r>
      <w:r w:rsidRPr="001D6D66">
        <w:rPr>
          <w:lang w:val="it-IT"/>
        </w:rPr>
        <w:t>. Este interzis</w:t>
      </w:r>
      <w:r>
        <w:rPr>
          <w:lang w:val="it-IT"/>
        </w:rPr>
        <w:t>ă</w:t>
      </w:r>
      <w:r w:rsidRPr="001D6D66">
        <w:rPr>
          <w:lang w:val="it-IT"/>
        </w:rPr>
        <w:t xml:space="preserve"> urcarea sau cobor</w:t>
      </w:r>
      <w:r>
        <w:rPr>
          <w:lang w:val="it-IT"/>
        </w:rPr>
        <w:t>â</w:t>
      </w:r>
      <w:r w:rsidRPr="001D6D66">
        <w:rPr>
          <w:lang w:val="it-IT"/>
        </w:rPr>
        <w:t>rea sc</w:t>
      </w:r>
      <w:r>
        <w:rPr>
          <w:lang w:val="it-IT"/>
        </w:rPr>
        <w:t>ă</w:t>
      </w:r>
      <w:r w:rsidRPr="001D6D66">
        <w:rPr>
          <w:lang w:val="it-IT"/>
        </w:rPr>
        <w:t xml:space="preserve">rilor </w:t>
      </w:r>
      <w:r>
        <w:rPr>
          <w:lang w:val="it-IT"/>
        </w:rPr>
        <w:t>î</w:t>
      </w:r>
      <w:r w:rsidRPr="001D6D66">
        <w:rPr>
          <w:lang w:val="it-IT"/>
        </w:rPr>
        <w:t>n alergare.</w:t>
      </w:r>
    </w:p>
    <w:p w14:paraId="2CF2F9E0" w14:textId="77777777" w:rsidR="00E41014" w:rsidRDefault="00E41014" w:rsidP="00E41014">
      <w:pPr>
        <w:rPr>
          <w:lang w:val="it-IT"/>
        </w:rPr>
      </w:pPr>
    </w:p>
    <w:p w14:paraId="0068C9D1" w14:textId="77777777" w:rsidR="00E41014" w:rsidRDefault="00E41014" w:rsidP="00E41014">
      <w:pPr>
        <w:rPr>
          <w:lang w:val="it-IT"/>
        </w:rPr>
      </w:pPr>
    </w:p>
    <w:p w14:paraId="4F12F652" w14:textId="77777777" w:rsidR="00E41014" w:rsidRPr="00490D14" w:rsidRDefault="00E41014" w:rsidP="00E41014">
      <w:pPr>
        <w:jc w:val="center"/>
        <w:rPr>
          <w:b/>
          <w:sz w:val="24"/>
          <w:szCs w:val="24"/>
        </w:rPr>
      </w:pPr>
      <w:r w:rsidRPr="00490D14">
        <w:rPr>
          <w:b/>
          <w:sz w:val="24"/>
          <w:szCs w:val="24"/>
        </w:rPr>
        <w:t xml:space="preserve">Reguli obligatorii la deplasarea practicantului </w:t>
      </w:r>
    </w:p>
    <w:p w14:paraId="258085C1" w14:textId="77777777" w:rsidR="00E41014" w:rsidRPr="00F00935" w:rsidRDefault="00E41014" w:rsidP="00E41014">
      <w:pPr>
        <w:jc w:val="center"/>
        <w:rPr>
          <w:b/>
          <w:sz w:val="24"/>
          <w:szCs w:val="24"/>
        </w:rPr>
      </w:pPr>
      <w:r w:rsidRPr="00490D14">
        <w:rPr>
          <w:b/>
          <w:sz w:val="24"/>
          <w:szCs w:val="24"/>
        </w:rPr>
        <w:t xml:space="preserve">de la domiciliu(reşedinţă) al acestuia către locul de desfășurare a stagiului de practică şi invers </w:t>
      </w:r>
      <w:r>
        <w:rPr>
          <w:b/>
          <w:sz w:val="24"/>
          <w:szCs w:val="24"/>
        </w:rPr>
        <w:t xml:space="preserve"> </w:t>
      </w:r>
      <w:r w:rsidRPr="00490D14">
        <w:rPr>
          <w:b/>
          <w:sz w:val="24"/>
          <w:szCs w:val="24"/>
        </w:rPr>
        <w:t>în calitate de conducător auto</w:t>
      </w:r>
      <w:r w:rsidRPr="00587EC0">
        <w:rPr>
          <w:b/>
          <w:sz w:val="22"/>
          <w:szCs w:val="22"/>
        </w:rPr>
        <w:t xml:space="preserve"> </w:t>
      </w:r>
    </w:p>
    <w:p w14:paraId="4E97F66F" w14:textId="77777777" w:rsidR="00E41014" w:rsidRPr="00E101E0" w:rsidRDefault="00E41014" w:rsidP="00E41014">
      <w:pPr>
        <w:jc w:val="center"/>
        <w:rPr>
          <w:b/>
        </w:rPr>
      </w:pPr>
    </w:p>
    <w:p w14:paraId="36D5D871" w14:textId="77777777" w:rsidR="00E41014" w:rsidRPr="00E101E0" w:rsidRDefault="00E41014" w:rsidP="00E41014">
      <w:pPr>
        <w:jc w:val="both"/>
        <w:rPr>
          <w:b/>
        </w:rPr>
      </w:pPr>
      <w:r>
        <w:rPr>
          <w:b/>
        </w:rPr>
        <w:t>Art. 33</w:t>
      </w:r>
      <w:r w:rsidRPr="00E101E0">
        <w:rPr>
          <w:b/>
        </w:rPr>
        <w:t xml:space="preserve">. </w:t>
      </w:r>
      <w:r w:rsidRPr="00E101E0">
        <w:t>(1)Conducerea autovehiculelor este permisă conducătorilor auto numai în condiţiile prevăzute de legislaţia privind circulaţia pe drumurile publice în vigoare şi instrucţiunile şi dispoziti</w:t>
      </w:r>
      <w:r>
        <w:t>i</w:t>
      </w:r>
      <w:r w:rsidRPr="00E101E0">
        <w:t>le în vigoare emise de Ministerul Tansporturilor.</w:t>
      </w:r>
    </w:p>
    <w:p w14:paraId="44DD31E7" w14:textId="77777777" w:rsidR="00E41014" w:rsidRPr="00E101E0" w:rsidRDefault="00E41014" w:rsidP="00E41014">
      <w:pPr>
        <w:jc w:val="both"/>
      </w:pPr>
      <w:r w:rsidRPr="00E101E0">
        <w:t>(2)</w:t>
      </w:r>
      <w:r>
        <w:t>Practicanții</w:t>
      </w:r>
      <w:r w:rsidRPr="00E101E0">
        <w:t xml:space="preserve"> se pot deplasa de la domiciliu la </w:t>
      </w:r>
      <w:r>
        <w:t xml:space="preserve">locul de practică cu maşina personală </w:t>
      </w:r>
      <w:r w:rsidRPr="00E101E0">
        <w:t xml:space="preserve">sau altă formă de proprietate. În acest sens au obligaţia să declare </w:t>
      </w:r>
      <w:r>
        <w:t>persoanei care completează</w:t>
      </w:r>
      <w:r w:rsidRPr="00E37545">
        <w:t xml:space="preserve"> </w:t>
      </w:r>
      <w:r w:rsidRPr="00E101E0">
        <w:t xml:space="preserve">fişa de instruire </w:t>
      </w:r>
      <w:r>
        <w:t>colectivă</w:t>
      </w:r>
      <w:r w:rsidRPr="00E101E0">
        <w:t xml:space="preserve"> că se deplasează cu un astfel de mijloc, pentru a face această menţiune în </w:t>
      </w:r>
      <w:r>
        <w:t>această fișă</w:t>
      </w:r>
      <w:r w:rsidRPr="00E101E0">
        <w:t xml:space="preserve"> şi să respecte prevederile prezentei instrucţini, referitoare la deplasarea pe drumurile publice şi starea tehnică a autovehiculelor, prezentate în articolele din prezentul capitol.</w:t>
      </w:r>
    </w:p>
    <w:p w14:paraId="74D0565D" w14:textId="77777777" w:rsidR="00E41014" w:rsidRPr="00E101E0" w:rsidRDefault="00E41014" w:rsidP="00E41014">
      <w:pPr>
        <w:jc w:val="both"/>
      </w:pPr>
    </w:p>
    <w:p w14:paraId="778E19C1" w14:textId="77777777" w:rsidR="00E41014" w:rsidRPr="00E101E0" w:rsidRDefault="00E41014" w:rsidP="00E41014">
      <w:pPr>
        <w:pStyle w:val="Titlu6"/>
      </w:pPr>
      <w:r w:rsidRPr="00E101E0">
        <w:t>Condiţii tehnice pe care trebuie să le îndeplinească autovehiculele</w:t>
      </w:r>
    </w:p>
    <w:p w14:paraId="217EF794" w14:textId="77777777" w:rsidR="00E41014" w:rsidRPr="00E101E0" w:rsidRDefault="00E41014" w:rsidP="00E41014">
      <w:pPr>
        <w:jc w:val="both"/>
      </w:pPr>
      <w:r w:rsidRPr="00E101E0">
        <w:rPr>
          <w:b/>
        </w:rPr>
        <w:t xml:space="preserve">Art. </w:t>
      </w:r>
      <w:r>
        <w:rPr>
          <w:b/>
        </w:rPr>
        <w:t>34</w:t>
      </w:r>
      <w:r w:rsidRPr="00E101E0">
        <w:rPr>
          <w:b/>
        </w:rPr>
        <w:t>. (1)</w:t>
      </w:r>
      <w:r w:rsidRPr="00E101E0">
        <w:t xml:space="preserve">Pentru a se asigura buna funcţionare a autovehiculelor, acestea trebuie să îndeplinească </w:t>
      </w:r>
      <w:r>
        <w:t xml:space="preserve">condiţiile </w:t>
      </w:r>
      <w:r w:rsidRPr="00E101E0">
        <w:t>tehnice</w:t>
      </w:r>
      <w:r>
        <w:t xml:space="preserve"> emise de furnizor/producător(manual de utilizare, etc).</w:t>
      </w:r>
    </w:p>
    <w:p w14:paraId="1EECA2FD" w14:textId="77777777" w:rsidR="00E41014" w:rsidRPr="00E101E0" w:rsidRDefault="00E41014" w:rsidP="00E41014">
      <w:pPr>
        <w:jc w:val="both"/>
      </w:pPr>
      <w:r w:rsidRPr="00E101E0">
        <w:t xml:space="preserve"> (2)</w:t>
      </w:r>
      <w:r w:rsidRPr="00E101E0">
        <w:rPr>
          <w:b/>
        </w:rPr>
        <w:t xml:space="preserve"> </w:t>
      </w:r>
      <w:r w:rsidRPr="00E101E0">
        <w:t>Pentru menţinerea stării tehnice corespunzătoare a aut</w:t>
      </w:r>
      <w:r>
        <w:t>ovehiculului</w:t>
      </w:r>
      <w:r w:rsidRPr="00E101E0">
        <w:t xml:space="preserve"> </w:t>
      </w:r>
      <w:r>
        <w:t>practicantul are obligaţia să</w:t>
      </w:r>
      <w:r w:rsidRPr="00E101E0">
        <w:t xml:space="preserve"> </w:t>
      </w:r>
      <w:r>
        <w:t>circule cu acesta având lucrările</w:t>
      </w:r>
      <w:r w:rsidRPr="00E101E0">
        <w:t xml:space="preserve"> de întreţinere</w:t>
      </w:r>
      <w:r>
        <w:t xml:space="preserve"> efectuate</w:t>
      </w:r>
      <w:r w:rsidRPr="00E101E0">
        <w:t xml:space="preserve"> în conformitate cu prescripţiile din Cartea tehnică a autovehiculului respectiv</w:t>
      </w:r>
      <w:r>
        <w:t>.</w:t>
      </w:r>
    </w:p>
    <w:p w14:paraId="77357C8E" w14:textId="77777777" w:rsidR="00E41014" w:rsidRPr="00E101E0" w:rsidRDefault="00E41014" w:rsidP="00E41014">
      <w:pPr>
        <w:pStyle w:val="Corptext"/>
      </w:pPr>
      <w:r w:rsidRPr="00E101E0">
        <w:t>(3) Se interzice plecarea în cursă a autovehiculelor care prezintă starea tehnică şi estetică necorespunzătoare</w:t>
      </w:r>
      <w:r>
        <w:t>.</w:t>
      </w:r>
    </w:p>
    <w:p w14:paraId="59F839B6" w14:textId="77777777" w:rsidR="00E41014" w:rsidRPr="00E101E0" w:rsidRDefault="00E41014" w:rsidP="00E41014">
      <w:pPr>
        <w:jc w:val="both"/>
      </w:pPr>
      <w:r w:rsidRPr="00E101E0">
        <w:rPr>
          <w:b/>
        </w:rPr>
        <w:t xml:space="preserve">Art. </w:t>
      </w:r>
      <w:r>
        <w:rPr>
          <w:b/>
        </w:rPr>
        <w:t>35</w:t>
      </w:r>
      <w:r w:rsidRPr="00E101E0">
        <w:rPr>
          <w:b/>
        </w:rPr>
        <w:t xml:space="preserve">. </w:t>
      </w:r>
      <w:r w:rsidRPr="00E101E0">
        <w:t>Conducătorii auto au obligaţia ca, pentru asigurarea condiţiilor tehnice ale autovehiculelor, să verifice înainte de plecarea în cursă următoarele:</w:t>
      </w:r>
    </w:p>
    <w:p w14:paraId="22CAEB23" w14:textId="77777777" w:rsidR="00E41014" w:rsidRPr="00E101E0" w:rsidRDefault="00E41014" w:rsidP="00E41014">
      <w:pPr>
        <w:numPr>
          <w:ilvl w:val="0"/>
          <w:numId w:val="3"/>
        </w:numPr>
        <w:jc w:val="both"/>
      </w:pPr>
      <w:r w:rsidRPr="00E101E0">
        <w:t>instalaţia de alimentare cu carburanţi, instalaţia electrică, instalaţia de evacuare a gazelor arse, instalaţia de încălzire, sistemul de direcţie, semnalizare, rulare şi frânare care trebuie să fie în stare corespunzătoare şi fără improvizaţii;</w:t>
      </w:r>
    </w:p>
    <w:p w14:paraId="5DAB6665" w14:textId="77777777" w:rsidR="00E41014" w:rsidRPr="00E101E0" w:rsidRDefault="00E41014" w:rsidP="00E41014">
      <w:pPr>
        <w:numPr>
          <w:ilvl w:val="0"/>
          <w:numId w:val="3"/>
        </w:numPr>
        <w:jc w:val="both"/>
      </w:pPr>
      <w:r w:rsidRPr="00E101E0">
        <w:t>să nu aibă ataşate rezervoare suplimentare de combustibil, în afara celor montate de către fabricant</w:t>
      </w:r>
      <w:r>
        <w:t>/prestator de servicii autorizat</w:t>
      </w:r>
      <w:r w:rsidRPr="00E101E0">
        <w:t>;</w:t>
      </w:r>
    </w:p>
    <w:p w14:paraId="138411E0" w14:textId="77777777" w:rsidR="00E41014" w:rsidRPr="00E101E0" w:rsidRDefault="00E41014" w:rsidP="00E41014">
      <w:pPr>
        <w:numPr>
          <w:ilvl w:val="0"/>
          <w:numId w:val="3"/>
        </w:numPr>
        <w:jc w:val="both"/>
      </w:pPr>
      <w:r w:rsidRPr="00E101E0">
        <w:t>existenţa şi integritatea fizică şi funcţională a oglinzilor retrovizoare;</w:t>
      </w:r>
    </w:p>
    <w:p w14:paraId="4CAE8867" w14:textId="77777777" w:rsidR="00E41014" w:rsidRPr="00E101E0" w:rsidRDefault="00E41014" w:rsidP="00E41014">
      <w:pPr>
        <w:numPr>
          <w:ilvl w:val="0"/>
          <w:numId w:val="3"/>
        </w:numPr>
        <w:jc w:val="both"/>
      </w:pPr>
      <w:r w:rsidRPr="00E101E0">
        <w:t>uşile să fie în stare bună de funcţionare;</w:t>
      </w:r>
    </w:p>
    <w:p w14:paraId="5EB3C2F0" w14:textId="77777777" w:rsidR="00E41014" w:rsidRPr="00E101E0" w:rsidRDefault="00E41014" w:rsidP="00E41014">
      <w:pPr>
        <w:jc w:val="both"/>
      </w:pPr>
      <w:r>
        <w:rPr>
          <w:b/>
        </w:rPr>
        <w:t>Art. 36</w:t>
      </w:r>
      <w:r w:rsidRPr="00E101E0">
        <w:rPr>
          <w:b/>
        </w:rPr>
        <w:t xml:space="preserve">. </w:t>
      </w:r>
      <w:r w:rsidRPr="00E101E0">
        <w:t>(1)Pe timpul parcării conducătorul auto este obligat să respecte următoarele reguli:</w:t>
      </w:r>
    </w:p>
    <w:p w14:paraId="314A6421" w14:textId="77777777" w:rsidR="00E41014" w:rsidRPr="00E101E0" w:rsidRDefault="00E41014" w:rsidP="00E41014">
      <w:pPr>
        <w:jc w:val="both"/>
      </w:pPr>
      <w:r w:rsidRPr="00E101E0">
        <w:t>a) este interzisă parcarea autovehiculelor sub liniile electrice aeriene;</w:t>
      </w:r>
    </w:p>
    <w:p w14:paraId="0DF011E5" w14:textId="77777777" w:rsidR="00E41014" w:rsidRPr="00E101E0" w:rsidRDefault="00E41014" w:rsidP="00E41014">
      <w:pPr>
        <w:pStyle w:val="Corptext"/>
      </w:pPr>
      <w:r w:rsidRPr="00E101E0">
        <w:t>b) la parcarea autovehiculelor pe locurile destinate acestui scop, conducătorii auto vor lua următoarele măsuri:</w:t>
      </w:r>
    </w:p>
    <w:p w14:paraId="4DEB31BE" w14:textId="77777777" w:rsidR="00E41014" w:rsidRPr="00E101E0" w:rsidRDefault="00E41014" w:rsidP="00E41014">
      <w:pPr>
        <w:ind w:left="360"/>
        <w:jc w:val="both"/>
      </w:pPr>
      <w:r>
        <w:t xml:space="preserve">- </w:t>
      </w:r>
      <w:r w:rsidRPr="00E101E0">
        <w:t>vor asigura distanţa de manevrare în siguranţă dintre autovehicule şi între acestea şi construcţii;</w:t>
      </w:r>
    </w:p>
    <w:p w14:paraId="52E01EAA" w14:textId="77777777" w:rsidR="00E41014" w:rsidRPr="00E101E0" w:rsidRDefault="00E41014" w:rsidP="00E41014">
      <w:pPr>
        <w:ind w:left="360"/>
        <w:jc w:val="both"/>
      </w:pPr>
      <w:r>
        <w:t xml:space="preserve">- </w:t>
      </w:r>
      <w:r w:rsidRPr="00E101E0">
        <w:t>vor opri motorul;</w:t>
      </w:r>
    </w:p>
    <w:p w14:paraId="7B053506" w14:textId="77777777" w:rsidR="00E41014" w:rsidRPr="00E101E0" w:rsidRDefault="00E41014" w:rsidP="00E41014">
      <w:pPr>
        <w:ind w:left="360"/>
        <w:jc w:val="both"/>
      </w:pPr>
      <w:r>
        <w:t xml:space="preserve">- </w:t>
      </w:r>
      <w:r w:rsidRPr="00E101E0">
        <w:t>vor frâna autovehiculul;</w:t>
      </w:r>
    </w:p>
    <w:p w14:paraId="11D01C25" w14:textId="77777777" w:rsidR="00E41014" w:rsidRPr="00E101E0" w:rsidRDefault="00E41014" w:rsidP="00E41014">
      <w:pPr>
        <w:ind w:left="360"/>
        <w:jc w:val="both"/>
      </w:pPr>
      <w:r>
        <w:t xml:space="preserve">- </w:t>
      </w:r>
      <w:r w:rsidRPr="00E101E0">
        <w:t>vor scoate cheile din contact;</w:t>
      </w:r>
    </w:p>
    <w:p w14:paraId="77D47FBE" w14:textId="77777777" w:rsidR="00E41014" w:rsidRPr="00E101E0" w:rsidRDefault="00E41014" w:rsidP="00E41014">
      <w:pPr>
        <w:ind w:left="360"/>
        <w:jc w:val="both"/>
      </w:pPr>
      <w:r>
        <w:t xml:space="preserve">- </w:t>
      </w:r>
      <w:r w:rsidRPr="00E101E0">
        <w:t xml:space="preserve">vor închide şi vor asigura prin încuiere uşile </w:t>
      </w:r>
      <w:r>
        <w:t>habitaclului</w:t>
      </w:r>
      <w:r w:rsidRPr="00E101E0">
        <w:t>;</w:t>
      </w:r>
    </w:p>
    <w:p w14:paraId="2E35A717" w14:textId="77777777" w:rsidR="00E41014" w:rsidRPr="00E101E0" w:rsidRDefault="00E41014" w:rsidP="00E41014">
      <w:pPr>
        <w:pStyle w:val="Corptext"/>
      </w:pPr>
      <w:r>
        <w:t xml:space="preserve">c)     </w:t>
      </w:r>
      <w:r w:rsidRPr="00E101E0">
        <w:t>se interzice folosirea flăcării deschise sau a altor surse de foc pentru pornirea motorului;</w:t>
      </w:r>
    </w:p>
    <w:p w14:paraId="5B57FBFD" w14:textId="77777777" w:rsidR="00E41014" w:rsidRPr="00E101E0" w:rsidRDefault="00E41014" w:rsidP="00E41014">
      <w:pPr>
        <w:jc w:val="both"/>
      </w:pPr>
      <w:r>
        <w:t>d</w:t>
      </w:r>
      <w:r w:rsidRPr="00E101E0">
        <w:t>)     se interzice părăsirea autovehiculului cu motorul în funcţiune;</w:t>
      </w:r>
    </w:p>
    <w:p w14:paraId="596B028F" w14:textId="77777777" w:rsidR="00E41014" w:rsidRPr="00E101E0" w:rsidRDefault="00E41014" w:rsidP="00E41014">
      <w:pPr>
        <w:pStyle w:val="Corptext"/>
      </w:pPr>
      <w:r w:rsidRPr="00E101E0">
        <w:t>(2)La locul de parcare sunt interzise:</w:t>
      </w:r>
    </w:p>
    <w:p w14:paraId="794E0622" w14:textId="77777777" w:rsidR="00E41014" w:rsidRPr="00E101E0" w:rsidRDefault="00E41014" w:rsidP="00E41014">
      <w:pPr>
        <w:numPr>
          <w:ilvl w:val="0"/>
          <w:numId w:val="4"/>
        </w:numPr>
        <w:jc w:val="both"/>
      </w:pPr>
      <w:r w:rsidRPr="00E101E0">
        <w:t>efectuarea probelor de frânare în mers. Acestea se vor efectua la standurile de încercare a eficienţei sistemului de frânare sau în zone special amenajate;</w:t>
      </w:r>
    </w:p>
    <w:p w14:paraId="414E2C8E" w14:textId="77777777" w:rsidR="00E41014" w:rsidRPr="00E101E0" w:rsidRDefault="00E41014" w:rsidP="00E41014">
      <w:pPr>
        <w:numPr>
          <w:ilvl w:val="0"/>
          <w:numId w:val="4"/>
        </w:numPr>
        <w:jc w:val="both"/>
      </w:pPr>
      <w:r w:rsidRPr="00E101E0">
        <w:t>alimentarea cu combustibili şi lubrifianţi;</w:t>
      </w:r>
    </w:p>
    <w:p w14:paraId="6F101422" w14:textId="77777777" w:rsidR="00E41014" w:rsidRPr="00E101E0" w:rsidRDefault="00E41014" w:rsidP="00E41014">
      <w:pPr>
        <w:numPr>
          <w:ilvl w:val="0"/>
          <w:numId w:val="4"/>
        </w:numPr>
        <w:jc w:val="both"/>
      </w:pPr>
      <w:r w:rsidRPr="00E101E0">
        <w:t>aruncarea cârpelor îmbibate cu produse petroliere, etc.;</w:t>
      </w:r>
    </w:p>
    <w:p w14:paraId="56E1404E" w14:textId="77777777" w:rsidR="00E41014" w:rsidRDefault="00E41014" w:rsidP="00E41014">
      <w:pPr>
        <w:numPr>
          <w:ilvl w:val="0"/>
          <w:numId w:val="4"/>
        </w:numPr>
        <w:jc w:val="both"/>
      </w:pPr>
      <w:r w:rsidRPr="00E101E0">
        <w:t>parcarea autovehiculelor încărcate cu materiale explozive sau uşor inflamabile, cu rezervoare de benzină fisurate sau sparte, cu buşoane lipsă sau neetanşe.</w:t>
      </w:r>
    </w:p>
    <w:p w14:paraId="1A6CD62B" w14:textId="77777777" w:rsidR="00E41014" w:rsidRPr="00E101E0" w:rsidRDefault="00E41014" w:rsidP="00E41014">
      <w:pPr>
        <w:ind w:left="360"/>
        <w:jc w:val="both"/>
      </w:pPr>
    </w:p>
    <w:p w14:paraId="5C60DD53" w14:textId="77777777" w:rsidR="00E41014" w:rsidRPr="00E101E0" w:rsidRDefault="00E41014" w:rsidP="00E41014">
      <w:pPr>
        <w:pStyle w:val="Titlu6"/>
      </w:pPr>
      <w:r w:rsidRPr="00E101E0">
        <w:t>Circulaţia autovehiculelor pe drumurile publice</w:t>
      </w:r>
    </w:p>
    <w:p w14:paraId="0B17B1B7" w14:textId="77777777" w:rsidR="00E41014" w:rsidRPr="00E101E0" w:rsidRDefault="00E41014" w:rsidP="00E41014">
      <w:pPr>
        <w:jc w:val="both"/>
      </w:pPr>
      <w:r>
        <w:rPr>
          <w:b/>
        </w:rPr>
        <w:t>Art. 37</w:t>
      </w:r>
      <w:r w:rsidRPr="00E101E0">
        <w:rPr>
          <w:b/>
        </w:rPr>
        <w:t>.</w:t>
      </w:r>
      <w:r w:rsidRPr="00E101E0">
        <w:t>(1)</w:t>
      </w:r>
      <w:r w:rsidRPr="00E101E0">
        <w:rPr>
          <w:b/>
        </w:rPr>
        <w:t xml:space="preserve"> </w:t>
      </w:r>
      <w:r w:rsidRPr="00114560">
        <w:t>Î</w:t>
      </w:r>
      <w:r w:rsidRPr="00E101E0">
        <w:t xml:space="preserve">nainte de plecarea în cursă, </w:t>
      </w:r>
      <w:r>
        <w:t>conducătorul auto va</w:t>
      </w:r>
      <w:r w:rsidRPr="00E101E0">
        <w:t xml:space="preserve"> verific</w:t>
      </w:r>
      <w:r>
        <w:t>a</w:t>
      </w:r>
      <w:r w:rsidRPr="00E101E0">
        <w:t xml:space="preserve"> starea tehnică a autovehiculului;</w:t>
      </w:r>
    </w:p>
    <w:p w14:paraId="270976EC" w14:textId="77777777" w:rsidR="00E41014" w:rsidRPr="00E101E0" w:rsidRDefault="00E41014" w:rsidP="00E41014">
      <w:pPr>
        <w:jc w:val="both"/>
        <w:rPr>
          <w:lang w:val="it-IT"/>
        </w:rPr>
      </w:pPr>
      <w:r w:rsidRPr="00E101E0">
        <w:rPr>
          <w:lang w:val="it-IT"/>
        </w:rPr>
        <w:t>(2)Se interzice manevrarea autovehiculului în spaţii lipsite de vizibilitate. În aceste cazuri, precum şi în spaţii înguste sau aglomerate, manevrarea va fi dirijată de o persoană de la sol.</w:t>
      </w:r>
    </w:p>
    <w:p w14:paraId="3124137A" w14:textId="77777777" w:rsidR="00E41014" w:rsidRPr="00E101E0" w:rsidRDefault="00E41014" w:rsidP="00E41014">
      <w:pPr>
        <w:jc w:val="both"/>
      </w:pPr>
      <w:r w:rsidRPr="00E101E0">
        <w:t>(3)În timpul efectuarii cursei conducătorii auto au următoarele obligaţii:</w:t>
      </w:r>
    </w:p>
    <w:p w14:paraId="500BFDB2" w14:textId="77777777" w:rsidR="00E41014" w:rsidRPr="00E101E0" w:rsidRDefault="00E41014" w:rsidP="00E41014">
      <w:pPr>
        <w:numPr>
          <w:ilvl w:val="0"/>
          <w:numId w:val="6"/>
        </w:numPr>
        <w:jc w:val="both"/>
      </w:pPr>
      <w:r w:rsidRPr="00E101E0">
        <w:t>să respecte viteza de circulaţie stabilită prin legislaţia în vigoare şi să o adapteze la condiţiile create de starea drumurilor pe care circulă;</w:t>
      </w:r>
    </w:p>
    <w:p w14:paraId="77106F5A" w14:textId="77777777" w:rsidR="00E41014" w:rsidRPr="009D18F9" w:rsidRDefault="00E41014" w:rsidP="00E41014">
      <w:pPr>
        <w:numPr>
          <w:ilvl w:val="0"/>
          <w:numId w:val="6"/>
        </w:numPr>
        <w:jc w:val="both"/>
      </w:pPr>
      <w:r w:rsidRPr="009D18F9">
        <w:t>să oprească autovehiculul în cazul apariţiei unor zgomote anormale şi ori de câte ori este necesar să se efectueze controlul tehnic în parcurs.;</w:t>
      </w:r>
    </w:p>
    <w:p w14:paraId="4C8CB9CB" w14:textId="77777777" w:rsidR="00E41014" w:rsidRPr="0012646A" w:rsidRDefault="00E41014" w:rsidP="00E41014">
      <w:pPr>
        <w:numPr>
          <w:ilvl w:val="0"/>
          <w:numId w:val="6"/>
        </w:numPr>
        <w:jc w:val="both"/>
      </w:pPr>
      <w:r w:rsidRPr="009D18F9">
        <w:t xml:space="preserve"> </w:t>
      </w:r>
      <w:r w:rsidRPr="0012646A">
        <w:t>oprirea autovehiculului în trafic se va face cu respectarea legislaţiei rutiere în vigoare;</w:t>
      </w:r>
    </w:p>
    <w:p w14:paraId="4DC08261" w14:textId="77777777" w:rsidR="00E41014" w:rsidRPr="0012646A" w:rsidRDefault="00E41014" w:rsidP="00E41014">
      <w:pPr>
        <w:ind w:left="360"/>
        <w:jc w:val="both"/>
      </w:pPr>
      <w:r w:rsidRPr="0012646A">
        <w:t>În acest sens, obligatoriu se vor respecta următoarele reguli:</w:t>
      </w:r>
    </w:p>
    <w:p w14:paraId="6D5690B6" w14:textId="77777777" w:rsidR="00E41014" w:rsidRPr="00E101E0" w:rsidRDefault="00E41014" w:rsidP="00E41014">
      <w:pPr>
        <w:jc w:val="both"/>
        <w:rPr>
          <w:snapToGrid w:val="0"/>
        </w:rPr>
      </w:pPr>
      <w:r w:rsidRPr="00E101E0">
        <w:rPr>
          <w:snapToGrid w:val="0"/>
        </w:rPr>
        <w:t xml:space="preserve">                                    1.vehiculul oprit sau staţionat pe partea carosabilă trebuie aşezat lângă şi în paralel cu marginea acesteia, pe un singur rând, dacă printr-un alt mijloc de semnalizare nu se dispune altfel. </w:t>
      </w:r>
    </w:p>
    <w:p w14:paraId="2CFA8F47" w14:textId="77777777" w:rsidR="00E41014" w:rsidRPr="00E101E0" w:rsidRDefault="00E41014" w:rsidP="00E41014">
      <w:pPr>
        <w:jc w:val="both"/>
        <w:rPr>
          <w:snapToGrid w:val="0"/>
        </w:rPr>
      </w:pPr>
      <w:r w:rsidRPr="00E101E0">
        <w:rPr>
          <w:snapToGrid w:val="0"/>
        </w:rPr>
        <w:t xml:space="preserve">                                    2. să-l scoată imediat în afara părţii carosabile ori, dacă nu este posibil, să-l deplaseze cât mai aproape de bordură sau acostament, semnalizându-l corespunzător.</w:t>
      </w:r>
    </w:p>
    <w:p w14:paraId="235765B2" w14:textId="77777777" w:rsidR="00E41014" w:rsidRPr="00E101E0" w:rsidRDefault="00E41014" w:rsidP="00E41014">
      <w:pPr>
        <w:jc w:val="both"/>
      </w:pPr>
      <w:r w:rsidRPr="00E101E0">
        <w:t xml:space="preserve">                                    3. luminile de avarie se folosesc  când vehiculul este imobilizat involuntar pe partea carosabilă;</w:t>
      </w:r>
    </w:p>
    <w:p w14:paraId="6AE51B67" w14:textId="77777777" w:rsidR="00E41014" w:rsidRPr="00E101E0" w:rsidRDefault="00E41014" w:rsidP="00E41014">
      <w:pPr>
        <w:jc w:val="both"/>
      </w:pPr>
      <w:r w:rsidRPr="00E101E0">
        <w:t xml:space="preserve">                                    4. nu este permisă oprirea sau staţionarea în tuneluri. În situaţii de urgenţă sau de pericol conducătorului de autovehicul îi este permisă oprirea sau staţionarea numai în locurile special amenajate şi semnalizate corespunzător. În caz de imobilizare prelungită a autovehiculului în tunel, conducătorul de vehicul este obligat să oprească motorul.</w:t>
      </w:r>
    </w:p>
    <w:p w14:paraId="72593208" w14:textId="77777777" w:rsidR="00E41014" w:rsidRPr="00E101E0" w:rsidRDefault="00E41014" w:rsidP="00E41014">
      <w:pPr>
        <w:jc w:val="both"/>
      </w:pPr>
      <w:r w:rsidRPr="00E101E0">
        <w:lastRenderedPageBreak/>
        <w:t xml:space="preserve">                                    5. conducătorii autovehiculelor imobilizate pe drumurile publice care se îndepărtează de acestea sunt obligaţi să acţioneze frâna de ajutor, să oprească funcţionarea motorului şi să cupleze o treaptă de viteză inferioară, sau în cea de parcare dacă autovehiculul are transmisie automată.</w:t>
      </w:r>
    </w:p>
    <w:p w14:paraId="62E1413C" w14:textId="77777777" w:rsidR="00E41014" w:rsidRPr="00E101E0" w:rsidRDefault="00E41014" w:rsidP="00E41014">
      <w:pPr>
        <w:jc w:val="both"/>
      </w:pPr>
      <w:r w:rsidRPr="00E101E0">
        <w:t xml:space="preserve">                                   6 în cazul imobilizării involuntare a autovehiculului în pantă sau în rampă, pe lângă obligaţiile prevăzute la alin. (5), conducătorul trebuie să bracheze roţile directoare.</w:t>
      </w:r>
    </w:p>
    <w:p w14:paraId="76907D06" w14:textId="77777777" w:rsidR="00E41014" w:rsidRPr="00E101E0" w:rsidRDefault="00E41014" w:rsidP="00E41014">
      <w:pPr>
        <w:jc w:val="both"/>
      </w:pPr>
      <w:r w:rsidRPr="00E101E0">
        <w:t xml:space="preserve">                                   7. în cazul imobilizării involuntare a autovehiculului în pasaje subterane sau tuneluri, conducătorul acestuia este obligat să oprească funcţionarea motorului.</w:t>
      </w:r>
    </w:p>
    <w:p w14:paraId="20195468" w14:textId="77777777" w:rsidR="00E41014" w:rsidRPr="00E101E0" w:rsidRDefault="00E41014" w:rsidP="00E41014">
      <w:pPr>
        <w:jc w:val="both"/>
      </w:pPr>
      <w:r w:rsidRPr="00E101E0">
        <w:t xml:space="preserve">                                   8.în localităţi, pe drumurile cu sens unic, oprirea sau staţionarea voluntară a vehiculelor este permisă şi pe partea stângă, dacă rămâne liberă cel puţin o bandă de circulaţie.</w:t>
      </w:r>
    </w:p>
    <w:p w14:paraId="06C7CBC3" w14:textId="77777777" w:rsidR="00E41014" w:rsidRPr="00E101E0" w:rsidRDefault="00E41014" w:rsidP="00E41014">
      <w:pPr>
        <w:jc w:val="both"/>
      </w:pPr>
      <w:r w:rsidRPr="00E101E0">
        <w:t xml:space="preserve">                                   9. în afara localităţilor oprirea sau staţionarea voluntară a vehiculelor se face în afara părţii carosabile, iar atunci când nu este posibil, cât mai aproape de marginea din dreapta a drumului, paralel cu axa acestuia.</w:t>
      </w:r>
    </w:p>
    <w:p w14:paraId="39E0B13C" w14:textId="77777777" w:rsidR="00E41014" w:rsidRPr="00E101E0" w:rsidRDefault="00E41014" w:rsidP="00E41014">
      <w:pPr>
        <w:jc w:val="both"/>
      </w:pPr>
      <w:r w:rsidRPr="00E101E0">
        <w:t xml:space="preserve">                                  10.în cazul rămânerii în pană a unui autovehicul ori a remorcii acestuia, conducătorul ansamblului este obligat să îl scoată imediat în afara părţii carosabile sau, dacă nu este posibil, să îl deplaseze lângă bordură ori acostament, aşezându-l paralel cu axa drumului şi luând măsuri pentru remedierea defecţiunilor sau, după caz, de remorcare.</w:t>
      </w:r>
    </w:p>
    <w:p w14:paraId="7BFC29E1" w14:textId="77777777" w:rsidR="00E41014" w:rsidRPr="00E101E0" w:rsidRDefault="00E41014" w:rsidP="00E41014">
      <w:pPr>
        <w:jc w:val="both"/>
      </w:pPr>
      <w:r w:rsidRPr="00E101E0">
        <w:t xml:space="preserve">                                   11. pe timpul nopţii sau în condiţii de vizibilitate redusă, autovehicul sau remorca acestuia care au defecţiuni la sistemul de iluminarea sau semnalizare luminoasă nu pot fi tractate pe drumurile publice fără a avea în funcţiune, în partea stângă, în faţă, o lumină de întâlnire şi în spate, una de poziţie.</w:t>
      </w:r>
    </w:p>
    <w:p w14:paraId="13DF89D6" w14:textId="77777777" w:rsidR="00E41014" w:rsidRPr="00E101E0" w:rsidRDefault="00E41014" w:rsidP="00E41014">
      <w:pPr>
        <w:jc w:val="both"/>
      </w:pPr>
      <w:r w:rsidRPr="00E101E0">
        <w:t xml:space="preserve">                                   12. dacă un autovehicul sau o remorcă a rămas în pană pe partea carosabilă a drumului şi nu pot fi deplasate în afara acesteia, conducătorul autovehiculului este obligat să pună în funcţiune luminile de avarie şi să instaleze triunghiurile reflectorizante.</w:t>
      </w:r>
    </w:p>
    <w:p w14:paraId="01B79C34" w14:textId="77777777" w:rsidR="00E41014" w:rsidRPr="00E101E0" w:rsidRDefault="00E41014" w:rsidP="00E41014">
      <w:pPr>
        <w:jc w:val="both"/>
      </w:pPr>
      <w:r w:rsidRPr="00E101E0">
        <w:t xml:space="preserve">                                   13. triunghiurile reflectorizante se instalează în faţa şi în spatele vehiculului, pe aceeaşi bandă de circulaţie, la o distanţă de cel puţin 30 m de acesta, astfel încât să poată fi observate din timp de către participanţii la trafic care se apropie. În localităţi, atunci când circulaţia este intensă, triunghiurile reflectorizante pot fi aşezate la o distanţă mai mică sau chiar pe vehicul, astfel încât să poată fi observate din timp de ceilalţi conducători de vehicule.</w:t>
      </w:r>
    </w:p>
    <w:p w14:paraId="7BF038F9" w14:textId="77777777" w:rsidR="00E41014" w:rsidRPr="00E101E0" w:rsidRDefault="00E41014" w:rsidP="00E41014">
      <w:pPr>
        <w:jc w:val="both"/>
      </w:pPr>
      <w:r w:rsidRPr="00E101E0">
        <w:t xml:space="preserve">                                  14.dacă vehiculul nu este dotat cu lumini de avarie sau acestea sunt defecte, conducătorul poate folosi, pe timpul nopţii ori în condiţii de vizibilitate redusă, o lampă portativă cu lumina galbenă intermitentă, care se instalează la partea din spate a vehiculului.</w:t>
      </w:r>
    </w:p>
    <w:p w14:paraId="49C6B09B" w14:textId="77777777" w:rsidR="00E41014" w:rsidRPr="00E101E0" w:rsidRDefault="00E41014" w:rsidP="00E41014">
      <w:pPr>
        <w:jc w:val="both"/>
      </w:pPr>
      <w:r w:rsidRPr="00E101E0">
        <w:t xml:space="preserve">                                  15. se interzice folosirea triunghiurilor reflectorizante sau a luminilor de avarie în mod nejustificat sau pentru a simula o rămânere în pană în locurile unde oprirea ori staţionarea sunt interzise.</w:t>
      </w:r>
    </w:p>
    <w:p w14:paraId="6671F65C" w14:textId="77777777" w:rsidR="00E41014" w:rsidRPr="00E101E0" w:rsidRDefault="00E41014" w:rsidP="00E41014">
      <w:pPr>
        <w:jc w:val="both"/>
      </w:pPr>
      <w:r w:rsidRPr="00E101E0">
        <w:t xml:space="preserve">                                   16. să aibă îmbrăcată vesta reflectorizantă din dotare pentru a fi observat de ceilalţi participanţi la trafic;</w:t>
      </w:r>
    </w:p>
    <w:p w14:paraId="3D050F46" w14:textId="77777777" w:rsidR="00E41014" w:rsidRPr="00E101E0" w:rsidRDefault="00E41014" w:rsidP="00E41014">
      <w:pPr>
        <w:jc w:val="both"/>
      </w:pPr>
      <w:r w:rsidRPr="00E101E0">
        <w:t xml:space="preserve">                                   17. să se asigure faţă de ceilalţi parteneri de trafic, în caz că este nevoit să rămână pe partea carosabilă pentru verificarea/repararea unor defecţiuni sau pene la roţi(partea stângă a sensului de mers).   </w:t>
      </w:r>
    </w:p>
    <w:p w14:paraId="0627C0D5" w14:textId="77777777" w:rsidR="00E41014" w:rsidRPr="00E101E0" w:rsidRDefault="00E41014" w:rsidP="00E41014">
      <w:pPr>
        <w:numPr>
          <w:ilvl w:val="0"/>
          <w:numId w:val="6"/>
        </w:numPr>
        <w:jc w:val="both"/>
      </w:pPr>
      <w:r w:rsidRPr="00E101E0">
        <w:t>să verifice în mers eficacitatea sistemului de frânare, luând toate măsurile necesare pentru a nu provoca evenimente rutiere;</w:t>
      </w:r>
    </w:p>
    <w:p w14:paraId="3E1D5B09" w14:textId="77777777" w:rsidR="00E41014" w:rsidRPr="00E101E0" w:rsidRDefault="00E41014" w:rsidP="00E41014">
      <w:pPr>
        <w:numPr>
          <w:ilvl w:val="0"/>
          <w:numId w:val="6"/>
        </w:numPr>
        <w:jc w:val="both"/>
      </w:pPr>
      <w:r w:rsidRPr="00E101E0">
        <w:t>să coboare pantele cu motorul în funcţiune şi angrenat în trepte de viteze corespunzătoare.</w:t>
      </w:r>
    </w:p>
    <w:p w14:paraId="073A2FD4" w14:textId="77777777" w:rsidR="00E41014" w:rsidRPr="00E101E0" w:rsidRDefault="00E41014" w:rsidP="00E41014">
      <w:pPr>
        <w:jc w:val="both"/>
      </w:pPr>
      <w:r w:rsidRPr="00E101E0">
        <w:t>(4) După trecerea autovehiculului prin vaduri sau după spălarea lui, conducătorul auto va verifica funcţionarea frânelor mergând pe o anumită distanţă cu viteză redusă, acţionând uşor frânele până când acestea se încălzesc şi apa se evaporă.</w:t>
      </w:r>
    </w:p>
    <w:p w14:paraId="5E499D66" w14:textId="77777777" w:rsidR="00E41014" w:rsidRPr="00E101E0" w:rsidRDefault="00E41014" w:rsidP="00E41014">
      <w:pPr>
        <w:jc w:val="both"/>
        <w:rPr>
          <w:spacing w:val="-10"/>
        </w:rPr>
      </w:pPr>
      <w:r w:rsidRPr="00E101E0">
        <w:rPr>
          <w:spacing w:val="-10"/>
        </w:rPr>
        <w:t>(5) - orice reparaţie sau verificare la motor se face cu acesta oprit;</w:t>
      </w:r>
    </w:p>
    <w:p w14:paraId="49283389" w14:textId="77777777" w:rsidR="00E41014" w:rsidRPr="00E101E0" w:rsidRDefault="00E41014" w:rsidP="00E41014">
      <w:pPr>
        <w:jc w:val="both"/>
      </w:pPr>
      <w:r w:rsidRPr="00E101E0">
        <w:rPr>
          <w:b/>
        </w:rPr>
        <w:t xml:space="preserve">    - </w:t>
      </w:r>
      <w:r w:rsidRPr="00E101E0">
        <w:t>intervenţia asupra componentelor motorului sau a instalaţiei elecrice se va face numai după deconectarea bornelor de la baterie;</w:t>
      </w:r>
    </w:p>
    <w:p w14:paraId="264DF4AD" w14:textId="77777777" w:rsidR="00E41014" w:rsidRPr="00E101E0" w:rsidRDefault="00E41014" w:rsidP="00E41014">
      <w:pPr>
        <w:jc w:val="both"/>
      </w:pPr>
      <w:r w:rsidRPr="00E101E0">
        <w:t xml:space="preserve">   </w:t>
      </w:r>
      <w:r w:rsidRPr="00E101E0">
        <w:rPr>
          <w:spacing w:val="-10"/>
        </w:rPr>
        <w:t xml:space="preserve"> - dacă este necesar verificarea  unor componente cu motorul pornit, aceasta se va face fără introducerea mâinii la acestea şi verificarea vestimentaţiei(cravata, fularul sau mânecile) pentru a nu fi antrenate de transmisiile în mişcare;</w:t>
      </w:r>
    </w:p>
    <w:p w14:paraId="17B04586" w14:textId="77777777" w:rsidR="00E41014" w:rsidRPr="00E101E0" w:rsidRDefault="00E41014" w:rsidP="00E41014">
      <w:pPr>
        <w:jc w:val="both"/>
      </w:pPr>
      <w:r w:rsidRPr="00E101E0">
        <w:t xml:space="preserve">    - este interzis fumatul în apropierea combustibililor inflamabili;</w:t>
      </w:r>
    </w:p>
    <w:p w14:paraId="6067F3C1" w14:textId="77777777" w:rsidR="00E41014" w:rsidRPr="00E101E0" w:rsidRDefault="00E41014" w:rsidP="00E41014">
      <w:pPr>
        <w:jc w:val="both"/>
      </w:pPr>
      <w:r w:rsidRPr="00E101E0">
        <w:t xml:space="preserve">    -se interzice desfundarea conductelor de benzină, motorină, încercarea conductelor pentru aer etc. prin suflare cu gura.</w:t>
      </w:r>
    </w:p>
    <w:p w14:paraId="0EFF174C" w14:textId="77777777" w:rsidR="00E41014" w:rsidRPr="00E101E0" w:rsidRDefault="00E41014" w:rsidP="00E41014">
      <w:pPr>
        <w:jc w:val="both"/>
      </w:pPr>
      <w:r w:rsidRPr="00E101E0">
        <w:rPr>
          <w:b/>
        </w:rPr>
        <w:t xml:space="preserve">    - </w:t>
      </w:r>
      <w:r w:rsidRPr="00E101E0">
        <w:t>petele de ulei şi de combustibil vor fi curăţite, iar materialul rezultat va fi îndepărtat de pe carosabil;</w:t>
      </w:r>
    </w:p>
    <w:p w14:paraId="6B2D6C77" w14:textId="77777777" w:rsidR="00E41014" w:rsidRPr="00E101E0" w:rsidRDefault="00E41014" w:rsidP="00E41014">
      <w:pPr>
        <w:jc w:val="both"/>
      </w:pPr>
      <w:r w:rsidRPr="00E101E0">
        <w:rPr>
          <w:spacing w:val="-10"/>
        </w:rPr>
        <w:t>(6).  în caz de accident rutier:</w:t>
      </w:r>
    </w:p>
    <w:p w14:paraId="48A6F15D" w14:textId="77777777" w:rsidR="00E41014" w:rsidRPr="00E101E0" w:rsidRDefault="00E41014" w:rsidP="00E41014">
      <w:pPr>
        <w:jc w:val="both"/>
      </w:pPr>
      <w:r w:rsidRPr="00E101E0">
        <w:rPr>
          <w:spacing w:val="-10"/>
        </w:rPr>
        <w:t xml:space="preserve">    - respectarea codului rutier în vigoare la circul</w:t>
      </w:r>
      <w:r>
        <w:rPr>
          <w:spacing w:val="-10"/>
        </w:rPr>
        <w:t>aţia pe drumurile publice</w:t>
      </w:r>
      <w:r w:rsidRPr="00E101E0">
        <w:rPr>
          <w:spacing w:val="-10"/>
        </w:rPr>
        <w:t>;</w:t>
      </w:r>
    </w:p>
    <w:p w14:paraId="4786586C" w14:textId="77777777" w:rsidR="00E41014" w:rsidRPr="00E101E0" w:rsidRDefault="00E41014" w:rsidP="00E41014">
      <w:pPr>
        <w:jc w:val="both"/>
      </w:pPr>
      <w:r w:rsidRPr="00E101E0">
        <w:rPr>
          <w:spacing w:val="-10"/>
        </w:rPr>
        <w:t xml:space="preserve">    - în caz de accident rutier provacat din vina conducătorului auto propriu sau din vina altor conducători auto participanţi la trafic, pe lângă respectarea codului rutier în vigoare în astfel de situaţii, acesta va anunţa şi instituţia despre eveniment, pentru a i se transmite indicaţiile necesare, funcţie de situaţia creată;</w:t>
      </w:r>
    </w:p>
    <w:p w14:paraId="07FB06B2" w14:textId="77777777" w:rsidR="00E41014" w:rsidRPr="00E101E0" w:rsidRDefault="00E41014" w:rsidP="00E41014">
      <w:pPr>
        <w:jc w:val="both"/>
        <w:rPr>
          <w:spacing w:val="-10"/>
        </w:rPr>
      </w:pPr>
      <w:r w:rsidRPr="00E101E0">
        <w:rPr>
          <w:spacing w:val="-10"/>
        </w:rPr>
        <w:t xml:space="preserve"> (7). pentru evitarea  autoblocării mecanismului de direcţie sau a instalaţiei de frânare:</w:t>
      </w:r>
    </w:p>
    <w:p w14:paraId="443C9DE0" w14:textId="77777777" w:rsidR="00E41014" w:rsidRPr="00E101E0" w:rsidRDefault="00E41014" w:rsidP="00E41014">
      <w:pPr>
        <w:jc w:val="both"/>
      </w:pPr>
      <w:r w:rsidRPr="00E101E0">
        <w:t xml:space="preserve">  - la plecarea în cursă se va verifica sistemul de direcţie sau frânare ;</w:t>
      </w:r>
    </w:p>
    <w:p w14:paraId="64817197" w14:textId="77777777" w:rsidR="00E41014" w:rsidRPr="00E101E0" w:rsidRDefault="00E41014" w:rsidP="00E41014">
      <w:pPr>
        <w:jc w:val="both"/>
      </w:pPr>
      <w:r w:rsidRPr="00E101E0">
        <w:t xml:space="preserve">  - este interzis a se pleca cu aceste sisteme defecte ;</w:t>
      </w:r>
    </w:p>
    <w:p w14:paraId="54EF982E" w14:textId="77777777" w:rsidR="00E41014" w:rsidRPr="00E101E0" w:rsidRDefault="00E41014" w:rsidP="00E41014">
      <w:pPr>
        <w:jc w:val="both"/>
      </w:pPr>
      <w:r w:rsidRPr="00E101E0">
        <w:t xml:space="preserve">  - pe timpul remedierilor defecţiunilor în trafic, se opreşte autovehiculul pe dreapta(în localitate) sau în afara carosabilului(în afara localităţilor), se asigură, se aprind luminile de avarie, se instalează triunghiul reflectorizant la o distanţă de cel puţin 30m în spatele autovehicului, pe aceeaşi parte, se îmbracă vesta reflectorizantă(dacă este în dotarea maşinii) şi se încearcă remedierea defecţiunilor ; dacă situaţia impune se folosesc şi mănuşile de protecţie din dotare ; atenţie la părţile fierbinţi ale părţilor componente ale motorului, galeriilor, uleiului de motor(dacă se schimbă); dacă nu se poate remedia, se anunţă unitatea sau o unitate service ; nu se va continua deplasarea cu defecţiuni la sistemul de frânare sau direcţie ;</w:t>
      </w:r>
    </w:p>
    <w:p w14:paraId="06ADECE3" w14:textId="77777777" w:rsidR="00E41014" w:rsidRPr="00E101E0" w:rsidRDefault="00E41014" w:rsidP="00E41014">
      <w:pPr>
        <w:jc w:val="both"/>
      </w:pPr>
      <w:r w:rsidRPr="00E101E0">
        <w:rPr>
          <w:spacing w:val="-10"/>
        </w:rPr>
        <w:t xml:space="preserve"> (8). pentru a preântâmpina proiectarea de corpuri sau particule de parbriz, rezultate ca urmare a spargerii acestuia:</w:t>
      </w:r>
    </w:p>
    <w:p w14:paraId="59658194" w14:textId="77777777" w:rsidR="00E41014" w:rsidRPr="00E101E0" w:rsidRDefault="00E41014" w:rsidP="00E41014">
      <w:pPr>
        <w:jc w:val="both"/>
      </w:pPr>
      <w:r w:rsidRPr="00E101E0">
        <w:rPr>
          <w:b/>
        </w:rPr>
        <w:t xml:space="preserve">   - </w:t>
      </w:r>
      <w:r w:rsidRPr="00E101E0">
        <w:t>se va respecta distanţa şi viteza indicată prin indicatoare, pe timpul deplasării pe carosabilul acoperit cu griblură ;</w:t>
      </w:r>
    </w:p>
    <w:p w14:paraId="2628DEB0" w14:textId="77777777" w:rsidR="00E41014" w:rsidRPr="00E101E0" w:rsidRDefault="00E41014" w:rsidP="00E41014">
      <w:pPr>
        <w:jc w:val="both"/>
      </w:pPr>
      <w:r w:rsidRPr="00E101E0">
        <w:t>- dacă totuşi se întâmplă spargerea parbrizului, din diferite motive, se va păstra calmul la volan, nu se va intra în panică, se va trage pe dreapta, se opreşte autovehiculul, se va înlătura particulele rezultate în urma spargerii parbrizului ; se anunţă unitatea şi se va conforma celor transmise de aceasta ;</w:t>
      </w:r>
    </w:p>
    <w:p w14:paraId="08F3CA33" w14:textId="77777777" w:rsidR="00E41014" w:rsidRPr="00E101E0" w:rsidRDefault="00E41014" w:rsidP="00E41014">
      <w:pPr>
        <w:jc w:val="both"/>
      </w:pPr>
      <w:r w:rsidRPr="00E101E0">
        <w:t xml:space="preserve">   - dacă conducătorul este rănit şi nu mai poate conduce, acesta se va deplasa la cea mai apropiată unitate medicală pentru acordarea primului ajutor ; anunţă unitatea de cele întâmplate, conformându-se celor transmise de aceasta ;</w:t>
      </w:r>
    </w:p>
    <w:p w14:paraId="0BA0CC37" w14:textId="77777777" w:rsidR="00E41014" w:rsidRPr="00A51515" w:rsidRDefault="00E41014" w:rsidP="00E41014">
      <w:pPr>
        <w:jc w:val="both"/>
        <w:rPr>
          <w:spacing w:val="-10"/>
        </w:rPr>
      </w:pPr>
      <w:r w:rsidRPr="00A51515">
        <w:rPr>
          <w:spacing w:val="-10"/>
        </w:rPr>
        <w:t>(9). pentru a se evita tăierea sau înţeparea la contactul cu suprafeţe periculoase, pe timpul reparaţiilor datorită unor defecţiuni:</w:t>
      </w:r>
    </w:p>
    <w:p w14:paraId="32C70A9C" w14:textId="77777777" w:rsidR="00E41014" w:rsidRPr="00A51515" w:rsidRDefault="00E41014" w:rsidP="00E41014">
      <w:pPr>
        <w:jc w:val="both"/>
        <w:rPr>
          <w:spacing w:val="-10"/>
        </w:rPr>
      </w:pPr>
      <w:r w:rsidRPr="00A51515">
        <w:rPr>
          <w:spacing w:val="-10"/>
        </w:rPr>
        <w:t>- obligatoriu se va purta mănuşi de protecţie;</w:t>
      </w:r>
    </w:p>
    <w:p w14:paraId="18EED818" w14:textId="77777777" w:rsidR="00E41014" w:rsidRPr="00A51515" w:rsidRDefault="00E41014" w:rsidP="00E41014">
      <w:pPr>
        <w:jc w:val="both"/>
        <w:rPr>
          <w:spacing w:val="-10"/>
        </w:rPr>
      </w:pPr>
      <w:r w:rsidRPr="00A51515">
        <w:rPr>
          <w:spacing w:val="-10"/>
        </w:rPr>
        <w:lastRenderedPageBreak/>
        <w:t>- în caz de accidentare, se va folosi trusa de prim ajutor din dotare;</w:t>
      </w:r>
    </w:p>
    <w:p w14:paraId="1DE4C6E5" w14:textId="77777777" w:rsidR="00E41014" w:rsidRPr="00914DE1" w:rsidRDefault="00E41014" w:rsidP="00E41014">
      <w:pPr>
        <w:pStyle w:val="Indentcorptext3"/>
        <w:rPr>
          <w:sz w:val="20"/>
        </w:rPr>
      </w:pPr>
      <w:r w:rsidRPr="00E101E0">
        <w:rPr>
          <w:b/>
          <w:sz w:val="20"/>
        </w:rPr>
        <w:t xml:space="preserve">- </w:t>
      </w:r>
      <w:r w:rsidRPr="00914DE1">
        <w:rPr>
          <w:sz w:val="20"/>
        </w:rPr>
        <w:t xml:space="preserve">dacă accidentarea este destul de gravă, care nu permite conducerea autovehiculului, se asigură autovehiculul, se anunţă instituţia, după care se deplasează la cel mai apropiat serviciu medical pentru acordarea primului ajutor; </w:t>
      </w:r>
    </w:p>
    <w:p w14:paraId="6CAEFF2E" w14:textId="77777777" w:rsidR="00E41014" w:rsidRPr="00E101E0" w:rsidRDefault="00E41014" w:rsidP="00E41014">
      <w:pPr>
        <w:pStyle w:val="Indentcorptext"/>
        <w:ind w:left="0"/>
      </w:pPr>
      <w:r w:rsidRPr="00E101E0">
        <w:t>(10). în cazul surprinderii de către cutremur, incendiu în cabină, trăsnet, inundaţii, alunecări de teren, prăbuşiri de copaci, înzăpeziri, viscol, grindină, furtuni sau vânt puternice, etc. se va conduce cu mare atenţie; în caz că nu se mai poate circula se va opri pe dreapta, se asigură autovehiculul, se anunţă instituţia; în funcţie de situaţie, îşi asigură protecţia fie individual sau cere ajutor la 112 sau la alţi parteneri de trafic;</w:t>
      </w:r>
    </w:p>
    <w:p w14:paraId="10806633" w14:textId="77777777" w:rsidR="00E41014" w:rsidRPr="00E101E0" w:rsidRDefault="00E41014" w:rsidP="00E41014">
      <w:pPr>
        <w:jc w:val="both"/>
      </w:pPr>
      <w:r w:rsidRPr="00E101E0">
        <w:t>(11). la deplasarea pe timp de noapte, pentru a evita fenomenul de orbire din partea participanţilor la trafic, se va reduce viteza, circulându-se cât mai aproape de partea dreaptă a drumului de deplasare.</w:t>
      </w:r>
    </w:p>
    <w:p w14:paraId="28DD67F4" w14:textId="77777777" w:rsidR="00E41014" w:rsidRPr="00E101E0" w:rsidRDefault="00E41014" w:rsidP="00E41014">
      <w:pPr>
        <w:jc w:val="both"/>
      </w:pPr>
      <w:r w:rsidRPr="00E101E0">
        <w:t>(12). pe timpul deplasărilor lungi, în timpul pauzelor se vor efectua mişcări uşoare pentru recreere;</w:t>
      </w:r>
    </w:p>
    <w:p w14:paraId="50E9C2AC" w14:textId="77777777" w:rsidR="00E41014" w:rsidRPr="00E101E0" w:rsidRDefault="00E41014" w:rsidP="00E41014">
      <w:pPr>
        <w:jc w:val="both"/>
      </w:pPr>
      <w:r w:rsidRPr="00E101E0">
        <w:rPr>
          <w:spacing w:val="-4"/>
        </w:rPr>
        <w:t>(13).- în cazul deplasării în condiţii atmosferice grele- ceaţă, ploaie, ninsoare:</w:t>
      </w:r>
    </w:p>
    <w:p w14:paraId="32DE21D1" w14:textId="77777777" w:rsidR="00E41014" w:rsidRPr="00E101E0" w:rsidRDefault="00E41014" w:rsidP="00E41014">
      <w:pPr>
        <w:jc w:val="both"/>
        <w:rPr>
          <w:lang w:val="it-IT"/>
        </w:rPr>
      </w:pPr>
      <w:r w:rsidRPr="00E101E0">
        <w:t xml:space="preserve"> </w:t>
      </w:r>
      <w:r w:rsidRPr="00E101E0">
        <w:rPr>
          <w:lang w:val="it-IT"/>
        </w:rPr>
        <w:t>- dacă intervine starea de oboseală, se va opri pentru odihnă ;</w:t>
      </w:r>
    </w:p>
    <w:p w14:paraId="0EC426E5" w14:textId="77777777" w:rsidR="00E41014" w:rsidRPr="00E101E0" w:rsidRDefault="00E41014" w:rsidP="00E41014">
      <w:pPr>
        <w:jc w:val="both"/>
        <w:rPr>
          <w:lang w:val="it-IT"/>
        </w:rPr>
      </w:pPr>
      <w:r w:rsidRPr="00E101E0">
        <w:rPr>
          <w:lang w:val="it-IT"/>
        </w:rPr>
        <w:t xml:space="preserve"> - dacă condiţiile atmosferice devin periculoase pentru securitatea conducătorului auto, acesta este obligat să întrerupă cursa până la îmbunătăţirea condiţiilor de drum ; </w:t>
      </w:r>
    </w:p>
    <w:p w14:paraId="1614DC1C" w14:textId="77777777" w:rsidR="00E41014" w:rsidRPr="00E101E0" w:rsidRDefault="00E41014" w:rsidP="00E41014">
      <w:pPr>
        <w:jc w:val="both"/>
        <w:rPr>
          <w:lang w:val="it-IT"/>
        </w:rPr>
      </w:pPr>
      <w:r w:rsidRPr="00E101E0">
        <w:rPr>
          <w:lang w:val="it-IT"/>
        </w:rPr>
        <w:t>(14).- este interzis conducerea autovehiculelor sub influienţa băuturilor alcoolice sau a medicamentelor interzise pe timpul şofatului.</w:t>
      </w:r>
    </w:p>
    <w:p w14:paraId="394CEB80" w14:textId="77777777" w:rsidR="00E41014" w:rsidRPr="00E101E0" w:rsidRDefault="00E41014" w:rsidP="00E41014">
      <w:pPr>
        <w:ind w:left="709" w:hanging="709"/>
        <w:jc w:val="both"/>
        <w:rPr>
          <w:lang w:val="it-IT"/>
        </w:rPr>
      </w:pPr>
      <w:r w:rsidRPr="00E101E0">
        <w:rPr>
          <w:b/>
          <w:lang w:val="it-IT"/>
        </w:rPr>
        <w:t xml:space="preserve">    </w:t>
      </w:r>
      <w:r w:rsidRPr="00E101E0">
        <w:rPr>
          <w:lang w:val="it-IT"/>
        </w:rPr>
        <w:t xml:space="preserve"> - este interzis plecarea în cursă într-o stare de oboseală avansată ;</w:t>
      </w:r>
    </w:p>
    <w:p w14:paraId="56F3525C" w14:textId="77777777" w:rsidR="00E41014" w:rsidRPr="00E101E0" w:rsidRDefault="00E41014" w:rsidP="00E41014">
      <w:pPr>
        <w:jc w:val="both"/>
        <w:rPr>
          <w:b/>
          <w:lang w:val="it-IT"/>
        </w:rPr>
      </w:pPr>
      <w:r w:rsidRPr="00E101E0">
        <w:rPr>
          <w:lang w:val="it-IT"/>
        </w:rPr>
        <w:t xml:space="preserve">     - pe timpul deplasărilor lungi, conducător</w:t>
      </w:r>
      <w:r>
        <w:rPr>
          <w:lang w:val="it-IT"/>
        </w:rPr>
        <w:t>ul</w:t>
      </w:r>
      <w:r w:rsidRPr="00E101E0">
        <w:rPr>
          <w:lang w:val="it-IT"/>
        </w:rPr>
        <w:t xml:space="preserve"> auto este obligat să oprească în locuri amenajate sau în afara carosabilului, pentru odihnă, timp de 15-30 min;</w:t>
      </w:r>
    </w:p>
    <w:p w14:paraId="4FAB6A7D" w14:textId="77777777" w:rsidR="00E41014" w:rsidRPr="00E101E0" w:rsidRDefault="00E41014" w:rsidP="00E41014">
      <w:pPr>
        <w:jc w:val="both"/>
        <w:rPr>
          <w:lang w:val="it-IT"/>
        </w:rPr>
      </w:pPr>
      <w:r w:rsidRPr="00E101E0">
        <w:rPr>
          <w:lang w:val="it-IT"/>
        </w:rPr>
        <w:t>(15). - nu se va executa nici o manevră, neconformă cu codul rutier în vigoare ;</w:t>
      </w:r>
    </w:p>
    <w:p w14:paraId="7E2119CB" w14:textId="77777777" w:rsidR="00E41014" w:rsidRPr="00E101E0" w:rsidRDefault="00E41014" w:rsidP="00E41014">
      <w:pPr>
        <w:jc w:val="both"/>
        <w:rPr>
          <w:lang w:val="it-IT"/>
        </w:rPr>
      </w:pPr>
      <w:r w:rsidRPr="00E101E0">
        <w:rPr>
          <w:b/>
          <w:lang w:val="it-IT"/>
        </w:rPr>
        <w:t xml:space="preserve"> - </w:t>
      </w:r>
      <w:r w:rsidRPr="00E101E0">
        <w:rPr>
          <w:lang w:val="it-IT"/>
        </w:rPr>
        <w:t>se va respecta distanţa regulamentară faţă de autovehiculul din faţă ;</w:t>
      </w:r>
    </w:p>
    <w:p w14:paraId="56E77F86" w14:textId="77777777" w:rsidR="00E41014" w:rsidRPr="00E101E0" w:rsidRDefault="00E41014" w:rsidP="00E41014">
      <w:pPr>
        <w:jc w:val="both"/>
        <w:rPr>
          <w:lang w:val="it-IT"/>
        </w:rPr>
      </w:pPr>
      <w:r w:rsidRPr="00E101E0">
        <w:rPr>
          <w:lang w:val="it-IT"/>
        </w:rPr>
        <w:t xml:space="preserve"> - se va circula cu viteză redusă pe timp de ceaţă, ploaie, ninsoare, viscol,  sau carosabil acoperit cu polei, ghiaţă, carosabil umed ;  </w:t>
      </w:r>
    </w:p>
    <w:p w14:paraId="0A141E69" w14:textId="77777777" w:rsidR="00E41014" w:rsidRPr="00E101E0" w:rsidRDefault="00E41014" w:rsidP="00E41014">
      <w:pPr>
        <w:jc w:val="both"/>
        <w:rPr>
          <w:lang w:val="it-IT"/>
        </w:rPr>
      </w:pPr>
      <w:r w:rsidRPr="00E101E0">
        <w:rPr>
          <w:b/>
          <w:lang w:val="it-IT"/>
        </w:rPr>
        <w:t xml:space="preserve"> - </w:t>
      </w:r>
      <w:r w:rsidRPr="00E101E0">
        <w:rPr>
          <w:lang w:val="it-IT"/>
        </w:rPr>
        <w:t>este interzis desfăşurarea de orice activitate, care distrag atenţia conducătorului auto pe timpul deplasării pe drumurile publice.</w:t>
      </w:r>
    </w:p>
    <w:p w14:paraId="40DF56BF" w14:textId="77777777" w:rsidR="00E41014" w:rsidRPr="00E101E0" w:rsidRDefault="00E41014" w:rsidP="00E41014">
      <w:pPr>
        <w:pStyle w:val="Titlu6"/>
      </w:pPr>
      <w:r w:rsidRPr="00E101E0">
        <w:t>Circulaţia pe timp nefavorabil</w:t>
      </w:r>
    </w:p>
    <w:p w14:paraId="530FA47E" w14:textId="77777777" w:rsidR="00E41014" w:rsidRPr="00E101E0" w:rsidRDefault="00E41014" w:rsidP="00E41014">
      <w:pPr>
        <w:jc w:val="both"/>
      </w:pPr>
      <w:r w:rsidRPr="00E101E0">
        <w:rPr>
          <w:b/>
        </w:rPr>
        <w:t xml:space="preserve">Art. </w:t>
      </w:r>
      <w:r>
        <w:rPr>
          <w:b/>
        </w:rPr>
        <w:t>38</w:t>
      </w:r>
      <w:r w:rsidRPr="00E101E0">
        <w:rPr>
          <w:b/>
        </w:rPr>
        <w:t>.</w:t>
      </w:r>
      <w:r w:rsidRPr="00E101E0">
        <w:t>(1)</w:t>
      </w:r>
      <w:r w:rsidRPr="00E101E0">
        <w:rPr>
          <w:b/>
        </w:rPr>
        <w:t xml:space="preserve"> </w:t>
      </w:r>
      <w:r w:rsidRPr="00E101E0">
        <w:t>Pe timp de ceaţă, autovehiculele vor circula cu viteză redusă până la limita evitării oricărui pericol. Pe timp de ceaţă, în mers şi în staţionare, autovehiculele de orice fel vor fi iluminate şi în timpul zilei, iar conducătorii acestora sunt obligaţi să dea semnale sonore şi să răspundă prin aceleaşi semnale la avertizările altor autovehicule ce se apropie.</w:t>
      </w:r>
    </w:p>
    <w:p w14:paraId="1A265E14" w14:textId="77777777" w:rsidR="00E41014" w:rsidRDefault="00E41014" w:rsidP="00E41014">
      <w:pPr>
        <w:jc w:val="both"/>
      </w:pPr>
      <w:r w:rsidRPr="00E101E0">
        <w:t>(2)Regulile de circulaţie stabilite pentru timp de ceaţă sunt obligatorii şi în caz de ploaie torenţială, de ninsoare abundentă, de viscol sau alte condiţii atmosferice care determină reducerea vizibilităţii.</w:t>
      </w:r>
    </w:p>
    <w:p w14:paraId="4CF3D2BF" w14:textId="77777777" w:rsidR="00E41014" w:rsidRPr="00121A06" w:rsidRDefault="00E41014" w:rsidP="00E41014">
      <w:pPr>
        <w:jc w:val="both"/>
      </w:pPr>
    </w:p>
    <w:p w14:paraId="40E8CD0B" w14:textId="77777777" w:rsidR="00E41014" w:rsidRPr="00E101E0" w:rsidRDefault="00E41014" w:rsidP="00E41014">
      <w:pPr>
        <w:pStyle w:val="Titlu6"/>
      </w:pPr>
      <w:r w:rsidRPr="00E101E0">
        <w:t>Remorcarea autovehiculelor</w:t>
      </w:r>
    </w:p>
    <w:p w14:paraId="3E0EE8CD" w14:textId="77777777" w:rsidR="00E41014" w:rsidRPr="00E101E0" w:rsidRDefault="00E41014" w:rsidP="00E41014">
      <w:pPr>
        <w:jc w:val="both"/>
      </w:pPr>
      <w:r w:rsidRPr="00E101E0">
        <w:rPr>
          <w:b/>
        </w:rPr>
        <w:t xml:space="preserve">Art. </w:t>
      </w:r>
      <w:r>
        <w:rPr>
          <w:b/>
        </w:rPr>
        <w:t>39</w:t>
      </w:r>
      <w:r w:rsidRPr="00E101E0">
        <w:rPr>
          <w:b/>
        </w:rPr>
        <w:t xml:space="preserve">. </w:t>
      </w:r>
      <w:r w:rsidRPr="00E101E0">
        <w:t>Remorcarea autovehiculelor rămase în pană se va face în conformitate cu prevederile Regulamentului privind circulaţia pe drumurile publice.</w:t>
      </w:r>
    </w:p>
    <w:p w14:paraId="5D05D717" w14:textId="77777777" w:rsidR="00E41014" w:rsidRPr="00E101E0" w:rsidRDefault="00E41014" w:rsidP="00E41014">
      <w:pPr>
        <w:pStyle w:val="Titlu6"/>
      </w:pPr>
      <w:r w:rsidRPr="00E101E0">
        <w:t>Transportul autovehiculelor cu bacul</w:t>
      </w:r>
    </w:p>
    <w:p w14:paraId="4419664C" w14:textId="77777777" w:rsidR="00E41014" w:rsidRPr="00E101E0" w:rsidRDefault="00E41014" w:rsidP="00E41014">
      <w:pPr>
        <w:jc w:val="both"/>
      </w:pPr>
      <w:r>
        <w:rPr>
          <w:b/>
        </w:rPr>
        <w:t>Art. 40</w:t>
      </w:r>
      <w:r w:rsidRPr="00E101E0">
        <w:rPr>
          <w:b/>
        </w:rPr>
        <w:t xml:space="preserve">. </w:t>
      </w:r>
      <w:r w:rsidRPr="00E101E0">
        <w:t>(1)Operaţiile de îmbarcare-debarcare ale autovehiculelor pe bac se vor efectua sub directa supraveghere şi numai la comanda organelor de deservire a bacului.</w:t>
      </w:r>
    </w:p>
    <w:p w14:paraId="1D763C64" w14:textId="77777777" w:rsidR="00E41014" w:rsidRPr="00E101E0" w:rsidRDefault="00E41014" w:rsidP="00E41014">
      <w:pPr>
        <w:jc w:val="both"/>
      </w:pPr>
      <w:r w:rsidRPr="00E101E0">
        <w:t>(2)Este interzisă manevrarea autovehiculelor pe bac dacă acesta nu este legat de pontoanele de acostare.</w:t>
      </w:r>
    </w:p>
    <w:p w14:paraId="5BF78671" w14:textId="77777777" w:rsidR="00E41014" w:rsidRPr="00E101E0" w:rsidRDefault="00E41014" w:rsidP="00E41014">
      <w:pPr>
        <w:jc w:val="both"/>
      </w:pPr>
      <w:r w:rsidRPr="00E101E0">
        <w:t>(3)Este interzis să se efectueze repararea sau alimentarea autovehiculelor, precum şi reglarea motoarelor acestora pe bac, în timpul marşului.</w:t>
      </w:r>
    </w:p>
    <w:p w14:paraId="41ED8D25" w14:textId="77777777" w:rsidR="00E41014" w:rsidRPr="00E101E0" w:rsidRDefault="00E41014" w:rsidP="00E41014">
      <w:pPr>
        <w:jc w:val="both"/>
      </w:pPr>
      <w:r w:rsidRPr="00E101E0">
        <w:t>(4)Autovehiculele vor fi asigurate cu frâna de mână şi cuplate într-o treaptă de viteză inferioară.</w:t>
      </w:r>
    </w:p>
    <w:p w14:paraId="514C9417" w14:textId="77777777" w:rsidR="00E41014" w:rsidRDefault="00E41014" w:rsidP="00E41014">
      <w:pPr>
        <w:jc w:val="both"/>
      </w:pPr>
      <w:r w:rsidRPr="00E101E0">
        <w:t>(5)Este interzis conducătorilor auto sau pasagerilor să stea în cabinele autovehiculelor sau saloanelor autobuzelor, în timpul marşului cu bacul.</w:t>
      </w:r>
    </w:p>
    <w:p w14:paraId="01DA136C" w14:textId="77777777" w:rsidR="00E41014" w:rsidRPr="00E101E0" w:rsidRDefault="00E41014" w:rsidP="00E41014">
      <w:pPr>
        <w:jc w:val="both"/>
      </w:pPr>
    </w:p>
    <w:p w14:paraId="2627BA47" w14:textId="77777777" w:rsidR="00E41014" w:rsidRPr="00E101E0" w:rsidRDefault="00E41014" w:rsidP="00E41014">
      <w:pPr>
        <w:pStyle w:val="Titlu6"/>
      </w:pPr>
      <w:r w:rsidRPr="00E101E0">
        <w:t>Măsuri de securitate pe timpul întreţinerii şi reparaţiilor autovehiculelor din dotare</w:t>
      </w:r>
    </w:p>
    <w:p w14:paraId="5D21F76E" w14:textId="77777777" w:rsidR="00E41014" w:rsidRPr="00E101E0" w:rsidRDefault="00E41014" w:rsidP="00E41014">
      <w:pPr>
        <w:jc w:val="both"/>
      </w:pPr>
      <w:r w:rsidRPr="00E101E0">
        <w:rPr>
          <w:b/>
        </w:rPr>
        <w:t xml:space="preserve">Art. </w:t>
      </w:r>
      <w:r>
        <w:rPr>
          <w:b/>
        </w:rPr>
        <w:t>41</w:t>
      </w:r>
      <w:r w:rsidRPr="00E101E0">
        <w:rPr>
          <w:b/>
        </w:rPr>
        <w:t xml:space="preserve">. </w:t>
      </w:r>
      <w:r w:rsidRPr="00E101E0">
        <w:t>(1)Lucrările de întreţinere sau reparaţii se vor face numai în unităţi service autorizate.</w:t>
      </w:r>
    </w:p>
    <w:p w14:paraId="7B1E2C4C" w14:textId="77777777" w:rsidR="00E41014" w:rsidRPr="00E101E0" w:rsidRDefault="00E41014" w:rsidP="00E41014">
      <w:pPr>
        <w:jc w:val="both"/>
      </w:pPr>
      <w:r w:rsidRPr="00E101E0">
        <w:t>(2) Conducătorul autovehicului poate să execute mici reparaţii, cu respectarea următoarelor reguli:</w:t>
      </w:r>
    </w:p>
    <w:p w14:paraId="4F964AAE" w14:textId="77777777" w:rsidR="00E41014" w:rsidRPr="00E101E0" w:rsidRDefault="00E41014" w:rsidP="00E41014">
      <w:pPr>
        <w:jc w:val="both"/>
      </w:pPr>
      <w:r w:rsidRPr="0012646A">
        <w:t>a) să folosească cricul din d</w:t>
      </w:r>
      <w:r w:rsidRPr="00E101E0">
        <w:t>otare, corespunzător sarcinii de ridicat;</w:t>
      </w:r>
    </w:p>
    <w:p w14:paraId="53BBE4C7" w14:textId="77777777" w:rsidR="00E41014" w:rsidRPr="00E101E0" w:rsidRDefault="00E41014" w:rsidP="00E41014">
      <w:pPr>
        <w:jc w:val="both"/>
      </w:pPr>
      <w:r>
        <w:t xml:space="preserve">b) </w:t>
      </w:r>
      <w:r w:rsidRPr="00E101E0">
        <w:t xml:space="preserve">să folosească numai scule calibrate şi care nu sunt defecte; </w:t>
      </w:r>
    </w:p>
    <w:p w14:paraId="6A4491E3" w14:textId="77777777" w:rsidR="00E41014" w:rsidRPr="00E101E0" w:rsidRDefault="00E41014" w:rsidP="00E41014">
      <w:pPr>
        <w:jc w:val="both"/>
      </w:pPr>
      <w:r>
        <w:t xml:space="preserve">c) </w:t>
      </w:r>
      <w:r w:rsidRPr="00E101E0">
        <w:t>urcarea pe rampa metalică sau de beton  se va face cu mare atenţie, după care se asigură contra pornirii necomandate, cuplându-se într-una din viteze, acţionându-se frâna de ajutor şi aşezându-se cale de blocare la roţile din spate în ambele sensuri(faţa şi spatele roţilor);</w:t>
      </w:r>
    </w:p>
    <w:p w14:paraId="639DAB5F" w14:textId="77777777" w:rsidR="00E41014" w:rsidRPr="00E101E0" w:rsidRDefault="00E41014" w:rsidP="00E41014">
      <w:pPr>
        <w:jc w:val="both"/>
      </w:pPr>
      <w:r>
        <w:t xml:space="preserve">d) </w:t>
      </w:r>
      <w:r w:rsidRPr="00E101E0">
        <w:t>în timpul funcţionării motorului să se evite aşezarea lucrătorului în dreptul paletelor ventilatorului;</w:t>
      </w:r>
    </w:p>
    <w:p w14:paraId="32C449A8" w14:textId="77777777" w:rsidR="00E41014" w:rsidRPr="00E101E0" w:rsidRDefault="00E41014" w:rsidP="00E41014">
      <w:pPr>
        <w:jc w:val="both"/>
        <w:rPr>
          <w:lang w:val="it-IT"/>
        </w:rPr>
      </w:pPr>
      <w:r>
        <w:t xml:space="preserve">e) </w:t>
      </w:r>
      <w:r w:rsidRPr="00E101E0">
        <w:rPr>
          <w:lang w:val="it-IT"/>
        </w:rPr>
        <w:t>se interzice suspendarea pe materiale improvizate(bolţari, cărămizi, pietre etc.);</w:t>
      </w:r>
    </w:p>
    <w:p w14:paraId="2F4A8C52" w14:textId="77777777" w:rsidR="00E41014" w:rsidRPr="00E101E0" w:rsidRDefault="00E41014" w:rsidP="00E41014">
      <w:pPr>
        <w:jc w:val="both"/>
        <w:rPr>
          <w:lang w:val="it-IT"/>
        </w:rPr>
      </w:pPr>
      <w:r>
        <w:rPr>
          <w:lang w:val="it-IT"/>
        </w:rPr>
        <w:t xml:space="preserve">f) </w:t>
      </w:r>
      <w:r w:rsidRPr="00E101E0">
        <w:rPr>
          <w:lang w:val="it-IT"/>
        </w:rPr>
        <w:t>ridicarea şi suspendarea autovehiculului sau rabatarea cabinei se va face numai cu uşile închise;</w:t>
      </w:r>
    </w:p>
    <w:p w14:paraId="59F5FAE8" w14:textId="77777777" w:rsidR="00E41014" w:rsidRPr="00E101E0" w:rsidRDefault="00E41014" w:rsidP="00E41014">
      <w:pPr>
        <w:numPr>
          <w:ilvl w:val="0"/>
          <w:numId w:val="5"/>
        </w:numPr>
        <w:jc w:val="both"/>
        <w:rPr>
          <w:lang w:val="it-IT"/>
        </w:rPr>
      </w:pPr>
      <w:r w:rsidRPr="00E101E0">
        <w:rPr>
          <w:lang w:val="it-IT"/>
        </w:rPr>
        <w:t>pentru ridicarea autovehiculului cu cricul se va alege punctul indicat al cadrului. Cricul se va aşeza pe teren neted. Pentru stabilitate, sub cric se vor aşeza bucăţi de scândură rezistente şi perfect netede. Dacă cricul nu ajunge în punctul de ridicare, între acesta şi cadru se va aşeza un butuc de lemn de esenţă tare, cu laturi regulate. În cazul efectuaării unor lucrări de suspendare în afara halei pe teren acoperit cu ghiaţă, se va îndepărta mai întâi gheaţa de pe locul unde se pune cricul;</w:t>
      </w:r>
    </w:p>
    <w:p w14:paraId="4CA77D4F" w14:textId="77777777" w:rsidR="00E41014" w:rsidRPr="00E101E0" w:rsidRDefault="00E41014" w:rsidP="00E41014">
      <w:pPr>
        <w:numPr>
          <w:ilvl w:val="0"/>
          <w:numId w:val="5"/>
        </w:numPr>
        <w:jc w:val="both"/>
        <w:rPr>
          <w:lang w:val="it-IT"/>
        </w:rPr>
      </w:pPr>
      <w:r w:rsidRPr="00E101E0">
        <w:rPr>
          <w:lang w:val="it-IT"/>
        </w:rPr>
        <w:t>se interzice desfacerea cu dalta şi cu ciocanul a piuliţelor şi prezoanelor;</w:t>
      </w:r>
    </w:p>
    <w:p w14:paraId="507F102C" w14:textId="77777777" w:rsidR="00E41014" w:rsidRDefault="00E41014" w:rsidP="00E41014">
      <w:pPr>
        <w:numPr>
          <w:ilvl w:val="0"/>
          <w:numId w:val="5"/>
        </w:numPr>
        <w:jc w:val="both"/>
        <w:rPr>
          <w:lang w:val="it-IT"/>
        </w:rPr>
      </w:pPr>
      <w:r w:rsidRPr="00E101E0">
        <w:rPr>
          <w:lang w:val="it-IT"/>
        </w:rPr>
        <w:t>se interzice sudarea în apropierea rezervoarelor de combustibil, sudarea acestora sau a elementelor din materiale inflamabile fără eliber</w:t>
      </w:r>
      <w:r>
        <w:rPr>
          <w:lang w:val="it-IT"/>
        </w:rPr>
        <w:t>area permisului de lucru cu foc.</w:t>
      </w:r>
    </w:p>
    <w:p w14:paraId="359C44F9" w14:textId="77777777" w:rsidR="00E41014" w:rsidRPr="007248AF" w:rsidRDefault="00E41014" w:rsidP="00E41014">
      <w:pPr>
        <w:rPr>
          <w:bCs/>
          <w:sz w:val="24"/>
          <w:szCs w:val="24"/>
        </w:rPr>
      </w:pPr>
    </w:p>
    <w:p w14:paraId="470EC7E4" w14:textId="77777777" w:rsidR="00E41014" w:rsidRDefault="00E41014" w:rsidP="00E41014"/>
    <w:p w14:paraId="4C9619CE" w14:textId="77777777" w:rsidR="00E41014" w:rsidRPr="00ED626D" w:rsidRDefault="00E41014" w:rsidP="00E41014">
      <w:pPr>
        <w:ind w:left="360"/>
        <w:jc w:val="both"/>
        <w:rPr>
          <w:sz w:val="22"/>
          <w:szCs w:val="22"/>
        </w:rPr>
      </w:pPr>
    </w:p>
    <w:sectPr w:rsidR="00E41014" w:rsidRPr="00ED626D" w:rsidSect="002F6336">
      <w:footerReference w:type="even" r:id="rId13"/>
      <w:footerReference w:type="default" r:id="rId14"/>
      <w:pgSz w:w="11907" w:h="16839" w:code="9"/>
      <w:pgMar w:top="576" w:right="720" w:bottom="576"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E069" w14:textId="77777777" w:rsidR="002F6336" w:rsidRDefault="002F6336">
      <w:r>
        <w:separator/>
      </w:r>
    </w:p>
  </w:endnote>
  <w:endnote w:type="continuationSeparator" w:id="0">
    <w:p w14:paraId="6A916165" w14:textId="77777777" w:rsidR="002F6336" w:rsidRDefault="002F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9FFE" w14:textId="77777777" w:rsidR="00000000" w:rsidRDefault="00ED626D">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w:t>
    </w:r>
    <w:r>
      <w:rPr>
        <w:rStyle w:val="Numrdepagin"/>
      </w:rPr>
      <w:fldChar w:fldCharType="end"/>
    </w:r>
  </w:p>
  <w:p w14:paraId="3AD67ECF" w14:textId="77777777" w:rsidR="00000000" w:rsidRDefault="0000000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4138" w14:textId="77777777" w:rsidR="00000000" w:rsidRDefault="00ED626D">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4</w:t>
    </w:r>
    <w:r>
      <w:rPr>
        <w:rStyle w:val="Numrdepagin"/>
      </w:rPr>
      <w:fldChar w:fldCharType="end"/>
    </w:r>
  </w:p>
  <w:p w14:paraId="484AA7DB" w14:textId="77777777" w:rsidR="00000000"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3B7B3" w14:textId="77777777" w:rsidR="002F6336" w:rsidRDefault="002F6336">
      <w:r>
        <w:separator/>
      </w:r>
    </w:p>
  </w:footnote>
  <w:footnote w:type="continuationSeparator" w:id="0">
    <w:p w14:paraId="51C265B3" w14:textId="77777777" w:rsidR="002F6336" w:rsidRDefault="002F6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177"/>
    <w:multiLevelType w:val="hybridMultilevel"/>
    <w:tmpl w:val="C95661A6"/>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E2267F5"/>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15:restartNumberingAfterBreak="0">
    <w:nsid w:val="36F76231"/>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46795C6B"/>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4FD44C58"/>
    <w:multiLevelType w:val="hybridMultilevel"/>
    <w:tmpl w:val="726A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06B59"/>
    <w:multiLevelType w:val="singleLevel"/>
    <w:tmpl w:val="04090017"/>
    <w:lvl w:ilvl="0">
      <w:start w:val="1"/>
      <w:numFmt w:val="lowerLetter"/>
      <w:lvlText w:val="%1)"/>
      <w:lvlJc w:val="left"/>
      <w:pPr>
        <w:tabs>
          <w:tab w:val="num" w:pos="360"/>
        </w:tabs>
        <w:ind w:left="360" w:hanging="360"/>
      </w:pPr>
      <w:rPr>
        <w:rFonts w:hint="default"/>
      </w:rPr>
    </w:lvl>
  </w:abstractNum>
  <w:num w:numId="1" w16cid:durableId="1087922015">
    <w:abstractNumId w:val="0"/>
  </w:num>
  <w:num w:numId="2" w16cid:durableId="574365215">
    <w:abstractNumId w:val="4"/>
  </w:num>
  <w:num w:numId="3" w16cid:durableId="817916802">
    <w:abstractNumId w:val="5"/>
  </w:num>
  <w:num w:numId="4" w16cid:durableId="110319551">
    <w:abstractNumId w:val="1"/>
  </w:num>
  <w:num w:numId="5" w16cid:durableId="423842220">
    <w:abstractNumId w:val="2"/>
  </w:num>
  <w:num w:numId="6" w16cid:durableId="1292828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A7"/>
    <w:rsid w:val="000552A7"/>
    <w:rsid w:val="001E52BF"/>
    <w:rsid w:val="002F6336"/>
    <w:rsid w:val="007E1F0D"/>
    <w:rsid w:val="00E41014"/>
    <w:rsid w:val="00ED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A1AD"/>
  <w15:chartTrackingRefBased/>
  <w15:docId w15:val="{204C7850-08A3-4E2D-9A23-CCFFD5C5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26D"/>
    <w:pPr>
      <w:spacing w:after="0" w:line="240" w:lineRule="auto"/>
    </w:pPr>
    <w:rPr>
      <w:rFonts w:ascii="Times New Roman" w:eastAsia="Times New Roman" w:hAnsi="Times New Roman" w:cs="Times New Roman"/>
      <w:sz w:val="20"/>
      <w:szCs w:val="20"/>
      <w:lang w:val="ro-RO"/>
    </w:rPr>
  </w:style>
  <w:style w:type="paragraph" w:styleId="Titlu3">
    <w:name w:val="heading 3"/>
    <w:basedOn w:val="Normal"/>
    <w:next w:val="Normal"/>
    <w:link w:val="Titlu3Caracter"/>
    <w:uiPriority w:val="9"/>
    <w:semiHidden/>
    <w:unhideWhenUsed/>
    <w:qFormat/>
    <w:rsid w:val="00E4101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lu6">
    <w:name w:val="heading 6"/>
    <w:basedOn w:val="Normal"/>
    <w:next w:val="Normal"/>
    <w:link w:val="Titlu6Caracter"/>
    <w:uiPriority w:val="9"/>
    <w:semiHidden/>
    <w:unhideWhenUsed/>
    <w:qFormat/>
    <w:rsid w:val="00E41014"/>
    <w:pPr>
      <w:keepNext/>
      <w:keepLines/>
      <w:spacing w:before="40"/>
      <w:outlineLvl w:val="5"/>
    </w:pPr>
    <w:rPr>
      <w:rFonts w:asciiTheme="majorHAnsi" w:eastAsiaTheme="majorEastAsia" w:hAnsiTheme="majorHAnsi" w:cstheme="majorBidi"/>
      <w:color w:val="1F3763" w:themeColor="accent1" w:themeShade="7F"/>
    </w:rPr>
  </w:style>
  <w:style w:type="paragraph" w:styleId="Titlu9">
    <w:name w:val="heading 9"/>
    <w:basedOn w:val="Normal"/>
    <w:next w:val="Normal"/>
    <w:link w:val="Titlu9Caracter"/>
    <w:qFormat/>
    <w:rsid w:val="00ED626D"/>
    <w:pPr>
      <w:keepNext/>
      <w:jc w:val="right"/>
      <w:outlineLvl w:val="8"/>
    </w:pPr>
    <w:rPr>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9Caracter">
    <w:name w:val="Titlu 9 Caracter"/>
    <w:basedOn w:val="Fontdeparagrafimplicit"/>
    <w:link w:val="Titlu9"/>
    <w:rsid w:val="00ED626D"/>
    <w:rPr>
      <w:rFonts w:ascii="Times New Roman" w:eastAsia="Times New Roman" w:hAnsi="Times New Roman" w:cs="Times New Roman"/>
      <w:sz w:val="24"/>
      <w:szCs w:val="20"/>
      <w:lang w:val="ro-RO"/>
    </w:rPr>
  </w:style>
  <w:style w:type="paragraph" w:styleId="Corptext">
    <w:name w:val="Body Text"/>
    <w:basedOn w:val="Normal"/>
    <w:link w:val="CorptextCaracter"/>
    <w:rsid w:val="00ED626D"/>
    <w:pPr>
      <w:jc w:val="center"/>
    </w:pPr>
    <w:rPr>
      <w:sz w:val="24"/>
    </w:rPr>
  </w:style>
  <w:style w:type="character" w:customStyle="1" w:styleId="CorptextCaracter">
    <w:name w:val="Corp text Caracter"/>
    <w:basedOn w:val="Fontdeparagrafimplicit"/>
    <w:link w:val="Corptext"/>
    <w:rsid w:val="00ED626D"/>
    <w:rPr>
      <w:rFonts w:ascii="Times New Roman" w:eastAsia="Times New Roman" w:hAnsi="Times New Roman" w:cs="Times New Roman"/>
      <w:sz w:val="24"/>
      <w:szCs w:val="20"/>
      <w:lang w:val="ro-RO"/>
    </w:rPr>
  </w:style>
  <w:style w:type="paragraph" w:styleId="Subsol">
    <w:name w:val="footer"/>
    <w:basedOn w:val="Normal"/>
    <w:link w:val="SubsolCaracter"/>
    <w:rsid w:val="00ED626D"/>
    <w:pPr>
      <w:tabs>
        <w:tab w:val="center" w:pos="4320"/>
        <w:tab w:val="right" w:pos="8640"/>
      </w:tabs>
    </w:pPr>
  </w:style>
  <w:style w:type="character" w:customStyle="1" w:styleId="SubsolCaracter">
    <w:name w:val="Subsol Caracter"/>
    <w:basedOn w:val="Fontdeparagrafimplicit"/>
    <w:link w:val="Subsol"/>
    <w:rsid w:val="00ED626D"/>
    <w:rPr>
      <w:rFonts w:ascii="Times New Roman" w:eastAsia="Times New Roman" w:hAnsi="Times New Roman" w:cs="Times New Roman"/>
      <w:sz w:val="20"/>
      <w:szCs w:val="20"/>
      <w:lang w:val="ro-RO"/>
    </w:rPr>
  </w:style>
  <w:style w:type="character" w:styleId="Numrdepagin">
    <w:name w:val="page number"/>
    <w:basedOn w:val="Fontdeparagrafimplicit"/>
    <w:rsid w:val="00ED626D"/>
  </w:style>
  <w:style w:type="paragraph" w:styleId="Listparagraf">
    <w:name w:val="List Paragraph"/>
    <w:basedOn w:val="Normal"/>
    <w:uiPriority w:val="34"/>
    <w:qFormat/>
    <w:rsid w:val="00ED626D"/>
    <w:pPr>
      <w:ind w:left="720"/>
      <w:contextualSpacing/>
    </w:pPr>
  </w:style>
  <w:style w:type="character" w:customStyle="1" w:styleId="Titlu3Caracter">
    <w:name w:val="Titlu 3 Caracter"/>
    <w:basedOn w:val="Fontdeparagrafimplicit"/>
    <w:link w:val="Titlu3"/>
    <w:uiPriority w:val="9"/>
    <w:semiHidden/>
    <w:rsid w:val="00E41014"/>
    <w:rPr>
      <w:rFonts w:asciiTheme="majorHAnsi" w:eastAsiaTheme="majorEastAsia" w:hAnsiTheme="majorHAnsi" w:cstheme="majorBidi"/>
      <w:color w:val="1F3763" w:themeColor="accent1" w:themeShade="7F"/>
      <w:sz w:val="24"/>
      <w:szCs w:val="24"/>
      <w:lang w:val="ro-RO"/>
    </w:rPr>
  </w:style>
  <w:style w:type="character" w:customStyle="1" w:styleId="Titlu6Caracter">
    <w:name w:val="Titlu 6 Caracter"/>
    <w:basedOn w:val="Fontdeparagrafimplicit"/>
    <w:link w:val="Titlu6"/>
    <w:uiPriority w:val="9"/>
    <w:semiHidden/>
    <w:rsid w:val="00E41014"/>
    <w:rPr>
      <w:rFonts w:asciiTheme="majorHAnsi" w:eastAsiaTheme="majorEastAsia" w:hAnsiTheme="majorHAnsi" w:cstheme="majorBidi"/>
      <w:color w:val="1F3763" w:themeColor="accent1" w:themeShade="7F"/>
      <w:sz w:val="20"/>
      <w:szCs w:val="20"/>
      <w:lang w:val="ro-RO"/>
    </w:rPr>
  </w:style>
  <w:style w:type="paragraph" w:styleId="Corptext2">
    <w:name w:val="Body Text 2"/>
    <w:basedOn w:val="Normal"/>
    <w:link w:val="Corptext2Caracter"/>
    <w:uiPriority w:val="99"/>
    <w:semiHidden/>
    <w:unhideWhenUsed/>
    <w:rsid w:val="00E41014"/>
    <w:pPr>
      <w:spacing w:after="120" w:line="480" w:lineRule="auto"/>
    </w:pPr>
  </w:style>
  <w:style w:type="character" w:customStyle="1" w:styleId="Corptext2Caracter">
    <w:name w:val="Corp text 2 Caracter"/>
    <w:basedOn w:val="Fontdeparagrafimplicit"/>
    <w:link w:val="Corptext2"/>
    <w:uiPriority w:val="99"/>
    <w:semiHidden/>
    <w:rsid w:val="00E41014"/>
    <w:rPr>
      <w:rFonts w:ascii="Times New Roman" w:eastAsia="Times New Roman" w:hAnsi="Times New Roman" w:cs="Times New Roman"/>
      <w:sz w:val="20"/>
      <w:szCs w:val="20"/>
      <w:lang w:val="ro-RO"/>
    </w:rPr>
  </w:style>
  <w:style w:type="paragraph" w:styleId="Indentcorptext">
    <w:name w:val="Body Text Indent"/>
    <w:basedOn w:val="Normal"/>
    <w:link w:val="IndentcorptextCaracter"/>
    <w:uiPriority w:val="99"/>
    <w:semiHidden/>
    <w:unhideWhenUsed/>
    <w:rsid w:val="00E41014"/>
    <w:pPr>
      <w:spacing w:after="120"/>
      <w:ind w:left="283"/>
    </w:pPr>
  </w:style>
  <w:style w:type="character" w:customStyle="1" w:styleId="IndentcorptextCaracter">
    <w:name w:val="Indent corp text Caracter"/>
    <w:basedOn w:val="Fontdeparagrafimplicit"/>
    <w:link w:val="Indentcorptext"/>
    <w:uiPriority w:val="99"/>
    <w:semiHidden/>
    <w:rsid w:val="00E41014"/>
    <w:rPr>
      <w:rFonts w:ascii="Times New Roman" w:eastAsia="Times New Roman" w:hAnsi="Times New Roman" w:cs="Times New Roman"/>
      <w:sz w:val="20"/>
      <w:szCs w:val="20"/>
      <w:lang w:val="ro-RO"/>
    </w:rPr>
  </w:style>
  <w:style w:type="paragraph" w:styleId="Indentcorptext3">
    <w:name w:val="Body Text Indent 3"/>
    <w:basedOn w:val="Normal"/>
    <w:link w:val="Indentcorptext3Caracter"/>
    <w:uiPriority w:val="99"/>
    <w:semiHidden/>
    <w:unhideWhenUsed/>
    <w:rsid w:val="00E41014"/>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E41014"/>
    <w:rPr>
      <w:rFonts w:ascii="Times New Roman" w:eastAsia="Times New Roman" w:hAnsi="Times New Roman" w:cs="Times New Roman"/>
      <w:sz w:val="16"/>
      <w:szCs w:val="16"/>
      <w:lang w:val="ro-RO"/>
    </w:rPr>
  </w:style>
  <w:style w:type="character" w:styleId="Hyperlink">
    <w:name w:val="Hyperlink"/>
    <w:rsid w:val="00E41014"/>
    <w:rPr>
      <w:b/>
      <w:bCs/>
      <w:color w:val="333399"/>
      <w:u w:val="single"/>
    </w:rPr>
  </w:style>
  <w:style w:type="paragraph" w:styleId="Frspaiere">
    <w:name w:val="No Spacing"/>
    <w:uiPriority w:val="1"/>
    <w:qFormat/>
    <w:rsid w:val="00E41014"/>
    <w:pPr>
      <w:spacing w:after="0" w:line="240" w:lineRule="auto"/>
    </w:pPr>
    <w:rPr>
      <w:rFonts w:ascii="Times New Roman" w:eastAsia="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gajatortransporturi.legislatiamuncii.ro/?cs=36040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ngajatortransporturi.legislatiamuncii.ro/?cs=360406" TargetMode="External"/><Relationship Id="rId12" Type="http://schemas.openxmlformats.org/officeDocument/2006/relationships/hyperlink" Target="http://angajatortransporturi.legislatiamuncii.ro/?cs=3604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gajatortransporturi.legislatiamuncii.ro/?cs=36040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ngajatortransporturi.legislatiamuncii.ro/?cs=360406" TargetMode="External"/><Relationship Id="rId4" Type="http://schemas.openxmlformats.org/officeDocument/2006/relationships/webSettings" Target="webSettings.xml"/><Relationship Id="rId9" Type="http://schemas.openxmlformats.org/officeDocument/2006/relationships/hyperlink" Target="http://angajatortransporturi.legislatiamuncii.ro/?cs=36040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6278</Words>
  <Characters>35790</Characters>
  <Application>Microsoft Office Word</Application>
  <DocSecurity>0</DocSecurity>
  <Lines>298</Lines>
  <Paragraphs>83</Paragraphs>
  <ScaleCrop>false</ScaleCrop>
  <Company/>
  <LinksUpToDate>false</LinksUpToDate>
  <CharactersWithSpaces>41985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Popescu</dc:creator>
  <cp:keywords/>
  <dc:description/>
  <cp:lastModifiedBy>Edmond Maican (23337)</cp:lastModifiedBy>
  <cp:revision>4</cp:revision>
  <dcterms:created xsi:type="dcterms:W3CDTF">2020-05-18T12:15:00Z</dcterms:created>
  <dcterms:modified xsi:type="dcterms:W3CDTF">2024-02-06T08:15:00Z</dcterms:modified>
</cp:coreProperties>
</file>